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27D741" w14:textId="513C760E" w:rsidR="00AA716C" w:rsidRPr="00240591" w:rsidRDefault="00AA716C" w:rsidP="00AA716C">
      <w:pPr>
        <w:pStyle w:val="Title"/>
      </w:pPr>
      <w:bookmarkStart w:id="0" w:name="_Toc219615103"/>
      <w:r>
        <w:t xml:space="preserve">Procedure: </w:t>
      </w:r>
      <w:sdt>
        <w:sdtPr>
          <w:alias w:val="Title"/>
          <w:tag w:val=""/>
          <w:id w:val="1069622904"/>
          <w:placeholder>
            <w:docPart w:val="1392765904FC41918682725D17B06F49"/>
          </w:placeholder>
          <w:dataBinding w:prefixMappings="xmlns:ns0='http://purl.org/dc/elements/1.1/' xmlns:ns1='http://schemas.openxmlformats.org/package/2006/metadata/core-properties' " w:xpath="/ns1:coreProperties[1]/ns0:title[1]" w:storeItemID="{6C3C8BC8-F283-45AE-878A-BAB7291924A1}"/>
          <w:text/>
        </w:sdtPr>
        <w:sdtEndPr/>
        <w:sdtContent>
          <w:r w:rsidR="002137AF">
            <w:t>Verification of Purchased Product</w:t>
          </w:r>
        </w:sdtContent>
      </w:sdt>
    </w:p>
    <w:p w14:paraId="0027D742" w14:textId="77777777" w:rsidR="00AA716C" w:rsidRDefault="00AA716C" w:rsidP="00AA716C"/>
    <w:p w14:paraId="0027D743" w14:textId="77777777" w:rsidR="00AA716C" w:rsidRDefault="00AA716C" w:rsidP="00AA716C"/>
    <w:p w14:paraId="0027D744" w14:textId="77777777" w:rsidR="00AA716C" w:rsidRDefault="00AA716C" w:rsidP="00AA716C"/>
    <w:p w14:paraId="0027D745" w14:textId="77777777" w:rsidR="00AA716C" w:rsidRDefault="00AA716C" w:rsidP="00AA716C"/>
    <w:p w14:paraId="0027D746" w14:textId="77777777" w:rsidR="00AA716C" w:rsidRDefault="00AA716C" w:rsidP="00AA716C"/>
    <w:p w14:paraId="0027D747" w14:textId="77777777" w:rsidR="00AA716C" w:rsidRDefault="00AA716C" w:rsidP="00AA716C"/>
    <w:p w14:paraId="0027D748" w14:textId="77777777" w:rsidR="00AA716C" w:rsidRPr="00963149" w:rsidRDefault="00AA716C" w:rsidP="00AA716C"/>
    <w:p w14:paraId="0027D749" w14:textId="77777777" w:rsidR="00AA716C" w:rsidRDefault="00AA716C" w:rsidP="00AA716C"/>
    <w:p w14:paraId="0027D74A" w14:textId="77777777" w:rsidR="00AA716C" w:rsidRDefault="00AA716C" w:rsidP="00AA716C"/>
    <w:p w14:paraId="0027D74B" w14:textId="77777777" w:rsidR="00AA716C" w:rsidRDefault="00AA716C" w:rsidP="00AA716C"/>
    <w:p w14:paraId="0027D74C" w14:textId="77777777" w:rsidR="00AA716C" w:rsidRDefault="00AA716C" w:rsidP="00AA716C"/>
    <w:p w14:paraId="0027D74D" w14:textId="77777777" w:rsidR="00AA716C" w:rsidRDefault="00AA716C" w:rsidP="00AA716C"/>
    <w:p w14:paraId="554416E7" w14:textId="040BF8C8" w:rsidR="0016450D" w:rsidRDefault="0016450D" w:rsidP="00AA716C"/>
    <w:p w14:paraId="2F98629D" w14:textId="77777777" w:rsidR="0016450D" w:rsidRDefault="0016450D" w:rsidP="00AA716C"/>
    <w:p w14:paraId="5274B13D" w14:textId="77777777" w:rsidR="0016450D" w:rsidRDefault="0016450D" w:rsidP="00AA716C"/>
    <w:p w14:paraId="0027D74E" w14:textId="77777777" w:rsidR="00AA716C" w:rsidRDefault="00AA716C" w:rsidP="00AA716C"/>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16450D" w14:paraId="26FF0D16" w14:textId="77777777" w:rsidTr="0016450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954D869" w14:textId="77777777" w:rsidR="0016450D" w:rsidRDefault="0016450D">
            <w:pPr>
              <w:pStyle w:val="Tableheadingleft"/>
              <w:rPr>
                <w:sz w:val="20"/>
              </w:rPr>
            </w:pPr>
            <w:r>
              <w:t>Document information, authorship and approvals</w:t>
            </w:r>
          </w:p>
        </w:tc>
      </w:tr>
      <w:tr w:rsidR="0016450D" w14:paraId="71209D0B" w14:textId="77777777" w:rsidTr="0016450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1A5CFC6" w14:textId="77777777" w:rsidR="0016450D" w:rsidRDefault="0016450D">
            <w:pPr>
              <w:pStyle w:val="Tableheadingleft"/>
            </w:pPr>
            <w:r>
              <w:t>Author signs to confirm technical content</w:t>
            </w:r>
          </w:p>
        </w:tc>
      </w:tr>
      <w:tr w:rsidR="0016450D" w14:paraId="10BE0F20" w14:textId="77777777" w:rsidTr="0016450D">
        <w:trPr>
          <w:cantSplit/>
        </w:trPr>
        <w:tc>
          <w:tcPr>
            <w:tcW w:w="2948" w:type="dxa"/>
            <w:tcBorders>
              <w:top w:val="single" w:sz="4" w:space="0" w:color="auto"/>
              <w:left w:val="single" w:sz="4" w:space="0" w:color="auto"/>
              <w:bottom w:val="single" w:sz="4" w:space="0" w:color="auto"/>
              <w:right w:val="single" w:sz="4" w:space="0" w:color="auto"/>
            </w:tcBorders>
          </w:tcPr>
          <w:p w14:paraId="0B359F18" w14:textId="77777777" w:rsidR="0016450D" w:rsidRDefault="0016450D">
            <w:pPr>
              <w:pStyle w:val="Tabletextleft"/>
            </w:pPr>
            <w:r>
              <w:t>Prepared by:</w:t>
            </w:r>
          </w:p>
          <w:p w14:paraId="23250502" w14:textId="77777777" w:rsidR="0016450D" w:rsidRDefault="0016450D">
            <w:pPr>
              <w:pStyle w:val="Tabletextleft"/>
            </w:pPr>
          </w:p>
          <w:p w14:paraId="5E3DD46C" w14:textId="77777777" w:rsidR="0016450D" w:rsidRDefault="0016450D">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050B2401" w14:textId="77777777" w:rsidR="0016450D" w:rsidRDefault="0016450D">
            <w:pPr>
              <w:pStyle w:val="Tabletextleft"/>
            </w:pPr>
            <w:r>
              <w:t>Job title:</w:t>
            </w:r>
          </w:p>
          <w:p w14:paraId="1770FC01" w14:textId="77777777" w:rsidR="0016450D" w:rsidRDefault="0016450D">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64806A55" w14:textId="77777777" w:rsidR="0016450D" w:rsidRDefault="0016450D">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2D7C3305" w14:textId="77777777" w:rsidR="0016450D" w:rsidRDefault="0016450D">
            <w:pPr>
              <w:pStyle w:val="Tabletextleft"/>
            </w:pPr>
            <w:r>
              <w:t>Date:</w:t>
            </w:r>
          </w:p>
        </w:tc>
      </w:tr>
      <w:tr w:rsidR="0016450D" w14:paraId="32336E5E" w14:textId="77777777" w:rsidTr="0016450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656FCF7" w14:textId="77777777" w:rsidR="0016450D" w:rsidRDefault="0016450D">
            <w:pPr>
              <w:pStyle w:val="Tableheadingleft"/>
            </w:pPr>
            <w:r>
              <w:t>Subject matter expert reviewer signs to confirm technical content</w:t>
            </w:r>
          </w:p>
        </w:tc>
      </w:tr>
      <w:tr w:rsidR="0016450D" w14:paraId="22DACEF5" w14:textId="77777777" w:rsidTr="0016450D">
        <w:trPr>
          <w:cantSplit/>
        </w:trPr>
        <w:tc>
          <w:tcPr>
            <w:tcW w:w="2948" w:type="dxa"/>
            <w:tcBorders>
              <w:top w:val="single" w:sz="4" w:space="0" w:color="auto"/>
              <w:left w:val="single" w:sz="4" w:space="0" w:color="auto"/>
              <w:bottom w:val="single" w:sz="4" w:space="0" w:color="auto"/>
              <w:right w:val="single" w:sz="4" w:space="0" w:color="auto"/>
            </w:tcBorders>
          </w:tcPr>
          <w:p w14:paraId="7A1DCF6E" w14:textId="77777777" w:rsidR="0016450D" w:rsidRDefault="0016450D">
            <w:pPr>
              <w:pStyle w:val="Tabletextleft"/>
            </w:pPr>
            <w:r>
              <w:t>Reviewed by:</w:t>
            </w:r>
          </w:p>
          <w:p w14:paraId="64ABB382" w14:textId="77777777" w:rsidR="0016450D" w:rsidRDefault="0016450D">
            <w:pPr>
              <w:pStyle w:val="Tabletextleft"/>
            </w:pPr>
          </w:p>
          <w:p w14:paraId="2A126881" w14:textId="77777777" w:rsidR="0016450D" w:rsidRDefault="0016450D">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1F3FF462" w14:textId="77777777" w:rsidR="0016450D" w:rsidRDefault="0016450D">
            <w:pPr>
              <w:pStyle w:val="Tabletextleft"/>
            </w:pPr>
            <w:r>
              <w:t>Job title:</w:t>
            </w:r>
          </w:p>
          <w:p w14:paraId="738F0D12" w14:textId="77777777" w:rsidR="0016450D" w:rsidRDefault="0016450D">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51F55197" w14:textId="77777777" w:rsidR="0016450D" w:rsidRDefault="0016450D">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4B47F6FB" w14:textId="77777777" w:rsidR="0016450D" w:rsidRDefault="0016450D">
            <w:pPr>
              <w:pStyle w:val="Tabletextleft"/>
            </w:pPr>
            <w:r>
              <w:t>Date:</w:t>
            </w:r>
          </w:p>
        </w:tc>
      </w:tr>
      <w:tr w:rsidR="0016450D" w14:paraId="6C1DBB70" w14:textId="77777777" w:rsidTr="0016450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F424354" w14:textId="77777777" w:rsidR="0016450D" w:rsidRDefault="0016450D">
            <w:pPr>
              <w:pStyle w:val="Tableheadingleft"/>
            </w:pPr>
            <w:r>
              <w:t>Quality representative signs to confirm document complies with quality management system</w:t>
            </w:r>
          </w:p>
        </w:tc>
      </w:tr>
      <w:tr w:rsidR="0016450D" w14:paraId="3A01D2D3" w14:textId="77777777" w:rsidTr="0016450D">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4BACB44B" w14:textId="77777777" w:rsidR="0016450D" w:rsidRDefault="0016450D">
            <w:pPr>
              <w:pStyle w:val="Tabletextleft"/>
            </w:pPr>
            <w:r>
              <w:t>Authorised by:</w:t>
            </w:r>
          </w:p>
          <w:p w14:paraId="3B8D7DC8" w14:textId="77777777" w:rsidR="0016450D" w:rsidRDefault="0016450D">
            <w:pPr>
              <w:pStyle w:val="Tabletextleft"/>
            </w:pPr>
          </w:p>
          <w:p w14:paraId="3E1F4802" w14:textId="77777777" w:rsidR="0016450D" w:rsidRDefault="0016450D">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511A5336" w14:textId="77777777" w:rsidR="0016450D" w:rsidRDefault="0016450D">
            <w:pPr>
              <w:pStyle w:val="Tabletextleft"/>
            </w:pPr>
            <w:r>
              <w:t>Job title:</w:t>
            </w:r>
          </w:p>
          <w:p w14:paraId="79F71A54" w14:textId="77777777" w:rsidR="0016450D" w:rsidRDefault="0016450D">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17B9EEF2" w14:textId="77777777" w:rsidR="0016450D" w:rsidRDefault="0016450D">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53107914" w14:textId="5DEA1588" w:rsidR="0016450D" w:rsidRDefault="0016450D">
            <w:pPr>
              <w:pStyle w:val="Tabletextleft"/>
            </w:pPr>
            <w:r>
              <w:t>Date:</w:t>
            </w:r>
          </w:p>
        </w:tc>
      </w:tr>
    </w:tbl>
    <w:p w14:paraId="0027D775" w14:textId="1F2FDE07" w:rsidR="00AA716C" w:rsidRPr="007D2198" w:rsidRDefault="00AA716C" w:rsidP="00AA716C">
      <w:pPr>
        <w:pStyle w:val="Subtitle"/>
      </w:pPr>
      <w:r w:rsidRPr="007D2198">
        <w:br w:type="page"/>
      </w:r>
      <w:bookmarkStart w:id="1" w:name="_Toc235848835"/>
      <w:r w:rsidRPr="007D2198">
        <w:lastRenderedPageBreak/>
        <w:t>Table of Contents</w:t>
      </w:r>
      <w:bookmarkEnd w:id="1"/>
    </w:p>
    <w:p w14:paraId="5F19D39C" w14:textId="77777777" w:rsidR="009341DD" w:rsidRDefault="00AA716C">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691657" w:history="1">
        <w:r w:rsidR="009341DD" w:rsidRPr="00F039D5">
          <w:rPr>
            <w:rStyle w:val="Hyperlink"/>
          </w:rPr>
          <w:t>1.</w:t>
        </w:r>
        <w:r w:rsidR="009341DD">
          <w:rPr>
            <w:rFonts w:asciiTheme="minorHAnsi" w:eastAsiaTheme="minorEastAsia" w:hAnsiTheme="minorHAnsi" w:cstheme="minorBidi"/>
            <w:b w:val="0"/>
            <w:lang w:eastAsia="en-AU"/>
          </w:rPr>
          <w:tab/>
        </w:r>
        <w:r w:rsidR="009341DD" w:rsidRPr="00F039D5">
          <w:rPr>
            <w:rStyle w:val="Hyperlink"/>
          </w:rPr>
          <w:t>Purpose</w:t>
        </w:r>
        <w:r w:rsidR="009341DD">
          <w:rPr>
            <w:webHidden/>
          </w:rPr>
          <w:tab/>
        </w:r>
        <w:r w:rsidR="009341DD">
          <w:rPr>
            <w:webHidden/>
          </w:rPr>
          <w:fldChar w:fldCharType="begin"/>
        </w:r>
        <w:r w:rsidR="009341DD">
          <w:rPr>
            <w:webHidden/>
          </w:rPr>
          <w:instrText xml:space="preserve"> PAGEREF _Toc406691657 \h </w:instrText>
        </w:r>
        <w:r w:rsidR="009341DD">
          <w:rPr>
            <w:webHidden/>
          </w:rPr>
        </w:r>
        <w:r w:rsidR="009341DD">
          <w:rPr>
            <w:webHidden/>
          </w:rPr>
          <w:fldChar w:fldCharType="separate"/>
        </w:r>
        <w:r w:rsidR="009341DD">
          <w:rPr>
            <w:webHidden/>
          </w:rPr>
          <w:t>3</w:t>
        </w:r>
        <w:r w:rsidR="009341DD">
          <w:rPr>
            <w:webHidden/>
          </w:rPr>
          <w:fldChar w:fldCharType="end"/>
        </w:r>
      </w:hyperlink>
    </w:p>
    <w:p w14:paraId="7CD7E315" w14:textId="77777777" w:rsidR="009341DD" w:rsidRDefault="0008198D">
      <w:pPr>
        <w:pStyle w:val="TOC1"/>
        <w:rPr>
          <w:rFonts w:asciiTheme="minorHAnsi" w:eastAsiaTheme="minorEastAsia" w:hAnsiTheme="minorHAnsi" w:cstheme="minorBidi"/>
          <w:b w:val="0"/>
          <w:lang w:eastAsia="en-AU"/>
        </w:rPr>
      </w:pPr>
      <w:hyperlink w:anchor="_Toc406691658" w:history="1">
        <w:r w:rsidR="009341DD" w:rsidRPr="00F039D5">
          <w:rPr>
            <w:rStyle w:val="Hyperlink"/>
          </w:rPr>
          <w:t>2.</w:t>
        </w:r>
        <w:r w:rsidR="009341DD">
          <w:rPr>
            <w:rFonts w:asciiTheme="minorHAnsi" w:eastAsiaTheme="minorEastAsia" w:hAnsiTheme="minorHAnsi" w:cstheme="minorBidi"/>
            <w:b w:val="0"/>
            <w:lang w:eastAsia="en-AU"/>
          </w:rPr>
          <w:tab/>
        </w:r>
        <w:r w:rsidR="009341DD" w:rsidRPr="00F039D5">
          <w:rPr>
            <w:rStyle w:val="Hyperlink"/>
          </w:rPr>
          <w:t>Scope</w:t>
        </w:r>
        <w:r w:rsidR="009341DD">
          <w:rPr>
            <w:webHidden/>
          </w:rPr>
          <w:tab/>
        </w:r>
        <w:r w:rsidR="009341DD">
          <w:rPr>
            <w:webHidden/>
          </w:rPr>
          <w:fldChar w:fldCharType="begin"/>
        </w:r>
        <w:r w:rsidR="009341DD">
          <w:rPr>
            <w:webHidden/>
          </w:rPr>
          <w:instrText xml:space="preserve"> PAGEREF _Toc406691658 \h </w:instrText>
        </w:r>
        <w:r w:rsidR="009341DD">
          <w:rPr>
            <w:webHidden/>
          </w:rPr>
        </w:r>
        <w:r w:rsidR="009341DD">
          <w:rPr>
            <w:webHidden/>
          </w:rPr>
          <w:fldChar w:fldCharType="separate"/>
        </w:r>
        <w:r w:rsidR="009341DD">
          <w:rPr>
            <w:webHidden/>
          </w:rPr>
          <w:t>3</w:t>
        </w:r>
        <w:r w:rsidR="009341DD">
          <w:rPr>
            <w:webHidden/>
          </w:rPr>
          <w:fldChar w:fldCharType="end"/>
        </w:r>
      </w:hyperlink>
    </w:p>
    <w:p w14:paraId="012F8D8D" w14:textId="77777777" w:rsidR="009341DD" w:rsidRDefault="0008198D">
      <w:pPr>
        <w:pStyle w:val="TOC1"/>
        <w:rPr>
          <w:rFonts w:asciiTheme="minorHAnsi" w:eastAsiaTheme="minorEastAsia" w:hAnsiTheme="minorHAnsi" w:cstheme="minorBidi"/>
          <w:b w:val="0"/>
          <w:lang w:eastAsia="en-AU"/>
        </w:rPr>
      </w:pPr>
      <w:hyperlink w:anchor="_Toc406691659" w:history="1">
        <w:r w:rsidR="009341DD" w:rsidRPr="00F039D5">
          <w:rPr>
            <w:rStyle w:val="Hyperlink"/>
          </w:rPr>
          <w:t>3.</w:t>
        </w:r>
        <w:r w:rsidR="009341DD">
          <w:rPr>
            <w:rFonts w:asciiTheme="minorHAnsi" w:eastAsiaTheme="minorEastAsia" w:hAnsiTheme="minorHAnsi" w:cstheme="minorBidi"/>
            <w:b w:val="0"/>
            <w:lang w:eastAsia="en-AU"/>
          </w:rPr>
          <w:tab/>
        </w:r>
        <w:r w:rsidR="009341DD" w:rsidRPr="00F039D5">
          <w:rPr>
            <w:rStyle w:val="Hyperlink"/>
          </w:rPr>
          <w:t>Responsibilities</w:t>
        </w:r>
        <w:r w:rsidR="009341DD">
          <w:rPr>
            <w:webHidden/>
          </w:rPr>
          <w:tab/>
        </w:r>
        <w:r w:rsidR="009341DD">
          <w:rPr>
            <w:webHidden/>
          </w:rPr>
          <w:fldChar w:fldCharType="begin"/>
        </w:r>
        <w:r w:rsidR="009341DD">
          <w:rPr>
            <w:webHidden/>
          </w:rPr>
          <w:instrText xml:space="preserve"> PAGEREF _Toc406691659 \h </w:instrText>
        </w:r>
        <w:r w:rsidR="009341DD">
          <w:rPr>
            <w:webHidden/>
          </w:rPr>
        </w:r>
        <w:r w:rsidR="009341DD">
          <w:rPr>
            <w:webHidden/>
          </w:rPr>
          <w:fldChar w:fldCharType="separate"/>
        </w:r>
        <w:r w:rsidR="009341DD">
          <w:rPr>
            <w:webHidden/>
          </w:rPr>
          <w:t>3</w:t>
        </w:r>
        <w:r w:rsidR="009341DD">
          <w:rPr>
            <w:webHidden/>
          </w:rPr>
          <w:fldChar w:fldCharType="end"/>
        </w:r>
      </w:hyperlink>
    </w:p>
    <w:p w14:paraId="18560383" w14:textId="77777777" w:rsidR="009341DD" w:rsidRDefault="0008198D">
      <w:pPr>
        <w:pStyle w:val="TOC1"/>
        <w:rPr>
          <w:rFonts w:asciiTheme="minorHAnsi" w:eastAsiaTheme="minorEastAsia" w:hAnsiTheme="minorHAnsi" w:cstheme="minorBidi"/>
          <w:b w:val="0"/>
          <w:lang w:eastAsia="en-AU"/>
        </w:rPr>
      </w:pPr>
      <w:hyperlink w:anchor="_Toc406691660" w:history="1">
        <w:r w:rsidR="009341DD" w:rsidRPr="00F039D5">
          <w:rPr>
            <w:rStyle w:val="Hyperlink"/>
          </w:rPr>
          <w:t>4.</w:t>
        </w:r>
        <w:r w:rsidR="009341DD">
          <w:rPr>
            <w:rFonts w:asciiTheme="minorHAnsi" w:eastAsiaTheme="minorEastAsia" w:hAnsiTheme="minorHAnsi" w:cstheme="minorBidi"/>
            <w:b w:val="0"/>
            <w:lang w:eastAsia="en-AU"/>
          </w:rPr>
          <w:tab/>
        </w:r>
        <w:r w:rsidR="009341DD" w:rsidRPr="00F039D5">
          <w:rPr>
            <w:rStyle w:val="Hyperlink"/>
          </w:rPr>
          <w:t>Procedure</w:t>
        </w:r>
        <w:r w:rsidR="009341DD">
          <w:rPr>
            <w:webHidden/>
          </w:rPr>
          <w:tab/>
        </w:r>
        <w:r w:rsidR="009341DD">
          <w:rPr>
            <w:webHidden/>
          </w:rPr>
          <w:fldChar w:fldCharType="begin"/>
        </w:r>
        <w:r w:rsidR="009341DD">
          <w:rPr>
            <w:webHidden/>
          </w:rPr>
          <w:instrText xml:space="preserve"> PAGEREF _Toc406691660 \h </w:instrText>
        </w:r>
        <w:r w:rsidR="009341DD">
          <w:rPr>
            <w:webHidden/>
          </w:rPr>
        </w:r>
        <w:r w:rsidR="009341DD">
          <w:rPr>
            <w:webHidden/>
          </w:rPr>
          <w:fldChar w:fldCharType="separate"/>
        </w:r>
        <w:r w:rsidR="009341DD">
          <w:rPr>
            <w:webHidden/>
          </w:rPr>
          <w:t>3</w:t>
        </w:r>
        <w:r w:rsidR="009341DD">
          <w:rPr>
            <w:webHidden/>
          </w:rPr>
          <w:fldChar w:fldCharType="end"/>
        </w:r>
      </w:hyperlink>
    </w:p>
    <w:p w14:paraId="36D16F4A" w14:textId="77777777" w:rsidR="009341DD" w:rsidRDefault="0008198D">
      <w:pPr>
        <w:pStyle w:val="TOC2"/>
        <w:rPr>
          <w:rFonts w:asciiTheme="minorHAnsi" w:eastAsiaTheme="minorEastAsia" w:hAnsiTheme="minorHAnsi" w:cstheme="minorBidi"/>
          <w:lang w:eastAsia="en-AU"/>
        </w:rPr>
      </w:pPr>
      <w:hyperlink w:anchor="_Toc406691661" w:history="1">
        <w:r w:rsidR="009341DD" w:rsidRPr="00F039D5">
          <w:rPr>
            <w:rStyle w:val="Hyperlink"/>
          </w:rPr>
          <w:t>4.1.</w:t>
        </w:r>
        <w:r w:rsidR="009341DD">
          <w:rPr>
            <w:rFonts w:asciiTheme="minorHAnsi" w:eastAsiaTheme="minorEastAsia" w:hAnsiTheme="minorHAnsi" w:cstheme="minorBidi"/>
            <w:lang w:eastAsia="en-AU"/>
          </w:rPr>
          <w:tab/>
        </w:r>
        <w:r w:rsidR="009341DD" w:rsidRPr="00F039D5">
          <w:rPr>
            <w:rStyle w:val="Hyperlink"/>
          </w:rPr>
          <w:t>Verification methods</w:t>
        </w:r>
        <w:r w:rsidR="009341DD">
          <w:rPr>
            <w:webHidden/>
          </w:rPr>
          <w:tab/>
        </w:r>
        <w:r w:rsidR="009341DD">
          <w:rPr>
            <w:webHidden/>
          </w:rPr>
          <w:fldChar w:fldCharType="begin"/>
        </w:r>
        <w:r w:rsidR="009341DD">
          <w:rPr>
            <w:webHidden/>
          </w:rPr>
          <w:instrText xml:space="preserve"> PAGEREF _Toc406691661 \h </w:instrText>
        </w:r>
        <w:r w:rsidR="009341DD">
          <w:rPr>
            <w:webHidden/>
          </w:rPr>
        </w:r>
        <w:r w:rsidR="009341DD">
          <w:rPr>
            <w:webHidden/>
          </w:rPr>
          <w:fldChar w:fldCharType="separate"/>
        </w:r>
        <w:r w:rsidR="009341DD">
          <w:rPr>
            <w:webHidden/>
          </w:rPr>
          <w:t>3</w:t>
        </w:r>
        <w:r w:rsidR="009341DD">
          <w:rPr>
            <w:webHidden/>
          </w:rPr>
          <w:fldChar w:fldCharType="end"/>
        </w:r>
      </w:hyperlink>
    </w:p>
    <w:p w14:paraId="1BA73FCA" w14:textId="77777777" w:rsidR="009341DD" w:rsidRDefault="0008198D">
      <w:pPr>
        <w:pStyle w:val="TOC2"/>
        <w:rPr>
          <w:rFonts w:asciiTheme="minorHAnsi" w:eastAsiaTheme="minorEastAsia" w:hAnsiTheme="minorHAnsi" w:cstheme="minorBidi"/>
          <w:lang w:eastAsia="en-AU"/>
        </w:rPr>
      </w:pPr>
      <w:hyperlink w:anchor="_Toc406691662" w:history="1">
        <w:r w:rsidR="009341DD" w:rsidRPr="00F039D5">
          <w:rPr>
            <w:rStyle w:val="Hyperlink"/>
          </w:rPr>
          <w:t>4.2.</w:t>
        </w:r>
        <w:r w:rsidR="009341DD">
          <w:rPr>
            <w:rFonts w:asciiTheme="minorHAnsi" w:eastAsiaTheme="minorEastAsia" w:hAnsiTheme="minorHAnsi" w:cstheme="minorBidi"/>
            <w:lang w:eastAsia="en-AU"/>
          </w:rPr>
          <w:tab/>
        </w:r>
        <w:r w:rsidR="009341DD" w:rsidRPr="00F039D5">
          <w:rPr>
            <w:rStyle w:val="Hyperlink"/>
          </w:rPr>
          <w:t>Receiving inspection</w:t>
        </w:r>
        <w:r w:rsidR="009341DD">
          <w:rPr>
            <w:webHidden/>
          </w:rPr>
          <w:tab/>
        </w:r>
        <w:r w:rsidR="009341DD">
          <w:rPr>
            <w:webHidden/>
          </w:rPr>
          <w:fldChar w:fldCharType="begin"/>
        </w:r>
        <w:r w:rsidR="009341DD">
          <w:rPr>
            <w:webHidden/>
          </w:rPr>
          <w:instrText xml:space="preserve"> PAGEREF _Toc406691662 \h </w:instrText>
        </w:r>
        <w:r w:rsidR="009341DD">
          <w:rPr>
            <w:webHidden/>
          </w:rPr>
        </w:r>
        <w:r w:rsidR="009341DD">
          <w:rPr>
            <w:webHidden/>
          </w:rPr>
          <w:fldChar w:fldCharType="separate"/>
        </w:r>
        <w:r w:rsidR="009341DD">
          <w:rPr>
            <w:webHidden/>
          </w:rPr>
          <w:t>4</w:t>
        </w:r>
        <w:r w:rsidR="009341DD">
          <w:rPr>
            <w:webHidden/>
          </w:rPr>
          <w:fldChar w:fldCharType="end"/>
        </w:r>
      </w:hyperlink>
    </w:p>
    <w:p w14:paraId="7A46F8B4" w14:textId="77777777" w:rsidR="009341DD" w:rsidRDefault="0008198D">
      <w:pPr>
        <w:pStyle w:val="TOC2"/>
        <w:rPr>
          <w:rFonts w:asciiTheme="minorHAnsi" w:eastAsiaTheme="minorEastAsia" w:hAnsiTheme="minorHAnsi" w:cstheme="minorBidi"/>
          <w:lang w:eastAsia="en-AU"/>
        </w:rPr>
      </w:pPr>
      <w:hyperlink w:anchor="_Toc406691663" w:history="1">
        <w:r w:rsidR="009341DD" w:rsidRPr="00F039D5">
          <w:rPr>
            <w:rStyle w:val="Hyperlink"/>
          </w:rPr>
          <w:t>4.3.</w:t>
        </w:r>
        <w:r w:rsidR="009341DD">
          <w:rPr>
            <w:rFonts w:asciiTheme="minorHAnsi" w:eastAsiaTheme="minorEastAsia" w:hAnsiTheme="minorHAnsi" w:cstheme="minorBidi"/>
            <w:lang w:eastAsia="en-AU"/>
          </w:rPr>
          <w:tab/>
        </w:r>
        <w:r w:rsidR="009341DD" w:rsidRPr="00F039D5">
          <w:rPr>
            <w:rStyle w:val="Hyperlink"/>
          </w:rPr>
          <w:t>QC inspection</w:t>
        </w:r>
        <w:r w:rsidR="009341DD">
          <w:rPr>
            <w:webHidden/>
          </w:rPr>
          <w:tab/>
        </w:r>
        <w:r w:rsidR="009341DD">
          <w:rPr>
            <w:webHidden/>
          </w:rPr>
          <w:fldChar w:fldCharType="begin"/>
        </w:r>
        <w:r w:rsidR="009341DD">
          <w:rPr>
            <w:webHidden/>
          </w:rPr>
          <w:instrText xml:space="preserve"> PAGEREF _Toc406691663 \h </w:instrText>
        </w:r>
        <w:r w:rsidR="009341DD">
          <w:rPr>
            <w:webHidden/>
          </w:rPr>
        </w:r>
        <w:r w:rsidR="009341DD">
          <w:rPr>
            <w:webHidden/>
          </w:rPr>
          <w:fldChar w:fldCharType="separate"/>
        </w:r>
        <w:r w:rsidR="009341DD">
          <w:rPr>
            <w:webHidden/>
          </w:rPr>
          <w:t>5</w:t>
        </w:r>
        <w:r w:rsidR="009341DD">
          <w:rPr>
            <w:webHidden/>
          </w:rPr>
          <w:fldChar w:fldCharType="end"/>
        </w:r>
      </w:hyperlink>
    </w:p>
    <w:p w14:paraId="0FC006CE" w14:textId="77777777" w:rsidR="009341DD" w:rsidRDefault="0008198D">
      <w:pPr>
        <w:pStyle w:val="TOC2"/>
        <w:rPr>
          <w:rFonts w:asciiTheme="minorHAnsi" w:eastAsiaTheme="minorEastAsia" w:hAnsiTheme="minorHAnsi" w:cstheme="minorBidi"/>
          <w:lang w:eastAsia="en-AU"/>
        </w:rPr>
      </w:pPr>
      <w:hyperlink w:anchor="_Toc406691664" w:history="1">
        <w:r w:rsidR="009341DD" w:rsidRPr="00F039D5">
          <w:rPr>
            <w:rStyle w:val="Hyperlink"/>
          </w:rPr>
          <w:t>4.4.</w:t>
        </w:r>
        <w:r w:rsidR="009341DD">
          <w:rPr>
            <w:rFonts w:asciiTheme="minorHAnsi" w:eastAsiaTheme="minorEastAsia" w:hAnsiTheme="minorHAnsi" w:cstheme="minorBidi"/>
            <w:lang w:eastAsia="en-AU"/>
          </w:rPr>
          <w:tab/>
        </w:r>
        <w:r w:rsidR="009341DD" w:rsidRPr="00F039D5">
          <w:rPr>
            <w:rStyle w:val="Hyperlink"/>
          </w:rPr>
          <w:t>On-site inspection</w:t>
        </w:r>
        <w:r w:rsidR="009341DD">
          <w:rPr>
            <w:webHidden/>
          </w:rPr>
          <w:tab/>
        </w:r>
        <w:r w:rsidR="009341DD">
          <w:rPr>
            <w:webHidden/>
          </w:rPr>
          <w:fldChar w:fldCharType="begin"/>
        </w:r>
        <w:r w:rsidR="009341DD">
          <w:rPr>
            <w:webHidden/>
          </w:rPr>
          <w:instrText xml:space="preserve"> PAGEREF _Toc406691664 \h </w:instrText>
        </w:r>
        <w:r w:rsidR="009341DD">
          <w:rPr>
            <w:webHidden/>
          </w:rPr>
        </w:r>
        <w:r w:rsidR="009341DD">
          <w:rPr>
            <w:webHidden/>
          </w:rPr>
          <w:fldChar w:fldCharType="separate"/>
        </w:r>
        <w:r w:rsidR="009341DD">
          <w:rPr>
            <w:webHidden/>
          </w:rPr>
          <w:t>6</w:t>
        </w:r>
        <w:r w:rsidR="009341DD">
          <w:rPr>
            <w:webHidden/>
          </w:rPr>
          <w:fldChar w:fldCharType="end"/>
        </w:r>
      </w:hyperlink>
    </w:p>
    <w:p w14:paraId="54D1D896" w14:textId="77777777" w:rsidR="009341DD" w:rsidRDefault="0008198D">
      <w:pPr>
        <w:pStyle w:val="TOC2"/>
        <w:rPr>
          <w:rFonts w:asciiTheme="minorHAnsi" w:eastAsiaTheme="minorEastAsia" w:hAnsiTheme="minorHAnsi" w:cstheme="minorBidi"/>
          <w:lang w:eastAsia="en-AU"/>
        </w:rPr>
      </w:pPr>
      <w:hyperlink w:anchor="_Toc406691665" w:history="1">
        <w:r w:rsidR="009341DD" w:rsidRPr="00F039D5">
          <w:rPr>
            <w:rStyle w:val="Hyperlink"/>
          </w:rPr>
          <w:t>4.5.</w:t>
        </w:r>
        <w:r w:rsidR="009341DD">
          <w:rPr>
            <w:rFonts w:asciiTheme="minorHAnsi" w:eastAsiaTheme="minorEastAsia" w:hAnsiTheme="minorHAnsi" w:cstheme="minorBidi"/>
            <w:lang w:eastAsia="en-AU"/>
          </w:rPr>
          <w:tab/>
        </w:r>
        <w:r w:rsidR="009341DD" w:rsidRPr="00F039D5">
          <w:rPr>
            <w:rStyle w:val="Hyperlink"/>
          </w:rPr>
          <w:t>Acceptance and inspection records</w:t>
        </w:r>
        <w:r w:rsidR="009341DD">
          <w:rPr>
            <w:webHidden/>
          </w:rPr>
          <w:tab/>
        </w:r>
        <w:r w:rsidR="009341DD">
          <w:rPr>
            <w:webHidden/>
          </w:rPr>
          <w:fldChar w:fldCharType="begin"/>
        </w:r>
        <w:r w:rsidR="009341DD">
          <w:rPr>
            <w:webHidden/>
          </w:rPr>
          <w:instrText xml:space="preserve"> PAGEREF _Toc406691665 \h </w:instrText>
        </w:r>
        <w:r w:rsidR="009341DD">
          <w:rPr>
            <w:webHidden/>
          </w:rPr>
        </w:r>
        <w:r w:rsidR="009341DD">
          <w:rPr>
            <w:webHidden/>
          </w:rPr>
          <w:fldChar w:fldCharType="separate"/>
        </w:r>
        <w:r w:rsidR="009341DD">
          <w:rPr>
            <w:webHidden/>
          </w:rPr>
          <w:t>6</w:t>
        </w:r>
        <w:r w:rsidR="009341DD">
          <w:rPr>
            <w:webHidden/>
          </w:rPr>
          <w:fldChar w:fldCharType="end"/>
        </w:r>
      </w:hyperlink>
    </w:p>
    <w:p w14:paraId="0027D783" w14:textId="77777777" w:rsidR="00AA716C" w:rsidRDefault="00AA716C" w:rsidP="0016450D">
      <w:pPr>
        <w:tabs>
          <w:tab w:val="left" w:pos="9356"/>
        </w:tabs>
      </w:pPr>
      <w:r>
        <w:rPr>
          <w:noProof/>
        </w:rPr>
        <w:fldChar w:fldCharType="end"/>
      </w:r>
    </w:p>
    <w:p w14:paraId="0027D784" w14:textId="77777777" w:rsidR="00AA716C" w:rsidRPr="00555EE9" w:rsidRDefault="00AA716C" w:rsidP="00AA716C">
      <w:pPr>
        <w:pStyle w:val="Instruction"/>
      </w:pPr>
      <w:r>
        <w:br w:type="page"/>
      </w:r>
      <w:bookmarkEnd w:id="0"/>
      <w:r w:rsidRPr="00555EE9">
        <w:lastRenderedPageBreak/>
        <w:t>This procedure provides an overview of how to verify purchased products, including the receiving process, handling of products requiring QC inspection and conducting on-site inspections. Modify this as required to reflect the company’s practices.</w:t>
      </w:r>
    </w:p>
    <w:p w14:paraId="0027D785" w14:textId="77777777" w:rsidR="00AA716C" w:rsidRPr="00555EE9" w:rsidRDefault="00AA716C" w:rsidP="00AA716C">
      <w:pPr>
        <w:pStyle w:val="Heading1"/>
        <w:numPr>
          <w:ilvl w:val="0"/>
          <w:numId w:val="9"/>
        </w:numPr>
        <w:spacing w:before="480" w:after="200" w:line="240" w:lineRule="auto"/>
      </w:pPr>
      <w:bookmarkStart w:id="2" w:name="_Toc236022185"/>
      <w:bookmarkStart w:id="3" w:name="_Toc406691657"/>
      <w:r>
        <w:t>Purpose</w:t>
      </w:r>
      <w:bookmarkEnd w:id="2"/>
      <w:bookmarkEnd w:id="3"/>
    </w:p>
    <w:p w14:paraId="0027D786" w14:textId="38A623C2" w:rsidR="00AA716C" w:rsidRPr="00555EE9" w:rsidRDefault="00AA716C" w:rsidP="00AA716C">
      <w:r w:rsidRPr="00555EE9">
        <w:t>This procedure describes the system, provides instructions and identifies responsibilities for receiving and inspecting incoming products</w:t>
      </w:r>
      <w:r w:rsidR="002D59DB" w:rsidRPr="002D59DB">
        <w:t xml:space="preserve"> </w:t>
      </w:r>
      <w:r w:rsidR="002D59DB">
        <w:t>at</w:t>
      </w:r>
      <w:r w:rsidR="002D59DB" w:rsidRPr="00A632AC">
        <w:t xml:space="preserve"> </w:t>
      </w:r>
      <w:sdt>
        <w:sdtPr>
          <w:alias w:val="Company"/>
          <w:tag w:val=""/>
          <w:id w:val="-1213650521"/>
          <w:placeholder>
            <w:docPart w:val="8F51A4B0FB3347669A337502920D826B"/>
          </w:placeholder>
          <w:showingPlcHdr/>
          <w:dataBinding w:prefixMappings="xmlns:ns0='http://schemas.openxmlformats.org/officeDocument/2006/extended-properties' " w:xpath="/ns0:Properties[1]/ns0:Company[1]" w:storeItemID="{6668398D-A668-4E3E-A5EB-62B293D839F1}"/>
          <w:text/>
        </w:sdtPr>
        <w:sdtEndPr/>
        <w:sdtContent>
          <w:r w:rsidR="00FF1198" w:rsidRPr="00E8158D">
            <w:rPr>
              <w:rStyle w:val="PlaceholderText"/>
            </w:rPr>
            <w:t>[Company]</w:t>
          </w:r>
        </w:sdtContent>
      </w:sdt>
      <w:r w:rsidRPr="00555EE9">
        <w:t>.</w:t>
      </w:r>
    </w:p>
    <w:p w14:paraId="0027D787" w14:textId="578F632A" w:rsidR="00AA716C" w:rsidRPr="00555EE9" w:rsidRDefault="002D59DB" w:rsidP="00AA716C">
      <w:pPr>
        <w:pStyle w:val="Heading1"/>
        <w:numPr>
          <w:ilvl w:val="0"/>
          <w:numId w:val="9"/>
        </w:numPr>
        <w:spacing w:before="480" w:after="200" w:line="240" w:lineRule="auto"/>
      </w:pPr>
      <w:bookmarkStart w:id="4" w:name="_Toc406691658"/>
      <w:r>
        <w:t>Scope</w:t>
      </w:r>
      <w:bookmarkEnd w:id="4"/>
    </w:p>
    <w:p w14:paraId="0027D788" w14:textId="6B50F959" w:rsidR="00AA716C" w:rsidRPr="00555EE9" w:rsidRDefault="00AA716C" w:rsidP="00AA716C">
      <w:r w:rsidRPr="00555EE9">
        <w:t>Th</w:t>
      </w:r>
      <w:r w:rsidR="002D59DB">
        <w:t>e scope of th</w:t>
      </w:r>
      <w:r w:rsidRPr="00555EE9">
        <w:t xml:space="preserve">is procedure </w:t>
      </w:r>
      <w:r w:rsidR="002D59DB">
        <w:t>includes</w:t>
      </w:r>
      <w:r w:rsidRPr="00555EE9">
        <w:t xml:space="preserve"> the verification of purchased components including raw materials, parts, software, firmware, labelling, packaging, etc, that are intended to be part of the finished device.</w:t>
      </w:r>
    </w:p>
    <w:p w14:paraId="0027D789" w14:textId="77777777" w:rsidR="00AA716C" w:rsidRPr="00555EE9" w:rsidRDefault="00AA716C" w:rsidP="00AA716C">
      <w:pPr>
        <w:pStyle w:val="Instruction"/>
      </w:pPr>
      <w:r w:rsidRPr="00555EE9">
        <w:t>This definition is modified from CFR 820.3(c).</w:t>
      </w:r>
    </w:p>
    <w:p w14:paraId="0027D78A" w14:textId="77777777" w:rsidR="00AA716C" w:rsidRDefault="00AA716C" w:rsidP="00AA716C">
      <w:pPr>
        <w:pStyle w:val="Heading1"/>
        <w:numPr>
          <w:ilvl w:val="0"/>
          <w:numId w:val="9"/>
        </w:numPr>
        <w:spacing w:before="480" w:line="240" w:lineRule="atLeast"/>
      </w:pPr>
      <w:bookmarkStart w:id="5" w:name="_Toc251228259"/>
      <w:bookmarkStart w:id="6" w:name="_Toc406691659"/>
      <w:bookmarkStart w:id="7" w:name="_Toc236022187"/>
      <w:r>
        <w:t>Responsibilities</w:t>
      </w:r>
      <w:bookmarkEnd w:id="5"/>
      <w:bookmarkEnd w:id="6"/>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AA716C" w14:paraId="0027D78D" w14:textId="77777777" w:rsidTr="0016450D">
        <w:tc>
          <w:tcPr>
            <w:tcW w:w="1967" w:type="dxa"/>
          </w:tcPr>
          <w:p w14:paraId="0027D78B" w14:textId="77777777" w:rsidR="00AA716C" w:rsidRDefault="00AA716C" w:rsidP="00DD16CC">
            <w:pPr>
              <w:pStyle w:val="Tableheadingcentre"/>
            </w:pPr>
            <w:r>
              <w:t>Role</w:t>
            </w:r>
          </w:p>
        </w:tc>
        <w:tc>
          <w:tcPr>
            <w:tcW w:w="6684" w:type="dxa"/>
          </w:tcPr>
          <w:p w14:paraId="0027D78C" w14:textId="77777777" w:rsidR="00AA716C" w:rsidRDefault="00AA716C" w:rsidP="00DD16CC">
            <w:pPr>
              <w:pStyle w:val="Tableheadingleft"/>
            </w:pPr>
            <w:r>
              <w:t>Responsibility</w:t>
            </w:r>
          </w:p>
        </w:tc>
      </w:tr>
      <w:tr w:rsidR="00AA716C" w14:paraId="0027D790" w14:textId="77777777" w:rsidTr="0016450D">
        <w:tc>
          <w:tcPr>
            <w:tcW w:w="1967" w:type="dxa"/>
          </w:tcPr>
          <w:p w14:paraId="0027D78E" w14:textId="77777777" w:rsidR="00AA716C" w:rsidRDefault="00AA716C" w:rsidP="00DD16CC">
            <w:pPr>
              <w:pStyle w:val="Tabletextleft"/>
            </w:pPr>
            <w:r>
              <w:t>Quality Control (QC) analyst</w:t>
            </w:r>
          </w:p>
        </w:tc>
        <w:tc>
          <w:tcPr>
            <w:tcW w:w="6684" w:type="dxa"/>
          </w:tcPr>
          <w:p w14:paraId="0027D78F" w14:textId="77777777" w:rsidR="00AA716C" w:rsidRDefault="00AA716C" w:rsidP="00DD16CC">
            <w:pPr>
              <w:pStyle w:val="Tabletextleft"/>
            </w:pPr>
          </w:p>
        </w:tc>
      </w:tr>
      <w:tr w:rsidR="00AA716C" w14:paraId="0027D793" w14:textId="77777777" w:rsidTr="0016450D">
        <w:tc>
          <w:tcPr>
            <w:tcW w:w="1967" w:type="dxa"/>
          </w:tcPr>
          <w:p w14:paraId="0027D791" w14:textId="1C7ABF66" w:rsidR="00AA716C" w:rsidRDefault="002D59DB" w:rsidP="00DD16CC">
            <w:pPr>
              <w:pStyle w:val="Tabletextleft"/>
            </w:pPr>
            <w:r>
              <w:t>Stores staff</w:t>
            </w:r>
          </w:p>
        </w:tc>
        <w:tc>
          <w:tcPr>
            <w:tcW w:w="6684" w:type="dxa"/>
          </w:tcPr>
          <w:p w14:paraId="0027D792" w14:textId="77777777" w:rsidR="00AA716C" w:rsidRDefault="00AA716C" w:rsidP="00DD16CC">
            <w:pPr>
              <w:pStyle w:val="Tabletextleft"/>
            </w:pPr>
          </w:p>
        </w:tc>
      </w:tr>
      <w:tr w:rsidR="00AA716C" w14:paraId="0027D796" w14:textId="77777777" w:rsidTr="0016450D">
        <w:tc>
          <w:tcPr>
            <w:tcW w:w="1967" w:type="dxa"/>
          </w:tcPr>
          <w:p w14:paraId="0027D794" w14:textId="77777777" w:rsidR="00AA716C" w:rsidRDefault="00AA716C" w:rsidP="00DD16CC">
            <w:pPr>
              <w:pStyle w:val="Tabletextleft"/>
            </w:pPr>
            <w:r>
              <w:t>Quality Manager</w:t>
            </w:r>
          </w:p>
        </w:tc>
        <w:tc>
          <w:tcPr>
            <w:tcW w:w="6684" w:type="dxa"/>
          </w:tcPr>
          <w:p w14:paraId="0027D795" w14:textId="77777777" w:rsidR="00AA716C" w:rsidRDefault="00AA716C" w:rsidP="00DD16CC">
            <w:pPr>
              <w:pStyle w:val="Tabletextleft"/>
            </w:pPr>
          </w:p>
        </w:tc>
      </w:tr>
    </w:tbl>
    <w:p w14:paraId="0027D797" w14:textId="77777777" w:rsidR="00AA716C" w:rsidRPr="001A7640" w:rsidRDefault="00AA716C" w:rsidP="00AA716C">
      <w:pPr>
        <w:pStyle w:val="Instruction"/>
      </w:pPr>
      <w:r>
        <w:t>Amend roles and responsibilities according to your company processes and structure.</w:t>
      </w:r>
    </w:p>
    <w:p w14:paraId="0027D798" w14:textId="77777777" w:rsidR="00AA716C" w:rsidRPr="00555EE9" w:rsidRDefault="00AA716C" w:rsidP="00AA716C">
      <w:pPr>
        <w:pStyle w:val="Heading1"/>
        <w:numPr>
          <w:ilvl w:val="0"/>
          <w:numId w:val="9"/>
        </w:numPr>
        <w:spacing w:before="480" w:after="200" w:line="240" w:lineRule="auto"/>
      </w:pPr>
      <w:bookmarkStart w:id="8" w:name="_Toc406691660"/>
      <w:r>
        <w:t>Procedure</w:t>
      </w:r>
      <w:bookmarkEnd w:id="7"/>
      <w:bookmarkEnd w:id="8"/>
    </w:p>
    <w:p w14:paraId="0027D799" w14:textId="77777777" w:rsidR="00AA716C" w:rsidRPr="00555EE9" w:rsidRDefault="00AA716C" w:rsidP="00AA716C">
      <w:pPr>
        <w:pStyle w:val="Heading2"/>
        <w:numPr>
          <w:ilvl w:val="1"/>
          <w:numId w:val="9"/>
        </w:numPr>
        <w:tabs>
          <w:tab w:val="left" w:pos="900"/>
        </w:tabs>
        <w:spacing w:before="360" w:after="200" w:line="240" w:lineRule="auto"/>
      </w:pPr>
      <w:bookmarkStart w:id="9" w:name="_Toc219888023"/>
      <w:bookmarkStart w:id="10" w:name="_Toc226370161"/>
      <w:bookmarkStart w:id="11" w:name="_Toc236022188"/>
      <w:bookmarkStart w:id="12" w:name="_Toc406691661"/>
      <w:r w:rsidRPr="00555EE9">
        <w:t>Verification methods</w:t>
      </w:r>
      <w:bookmarkEnd w:id="9"/>
      <w:bookmarkEnd w:id="10"/>
      <w:bookmarkEnd w:id="11"/>
      <w:bookmarkEnd w:id="12"/>
    </w:p>
    <w:p w14:paraId="0027D79A" w14:textId="77777777" w:rsidR="00AA716C" w:rsidRPr="00555EE9" w:rsidRDefault="00AA716C" w:rsidP="00AA716C">
      <w:pPr>
        <w:pStyle w:val="Instruction"/>
      </w:pPr>
      <w:r w:rsidRPr="00555EE9">
        <w:t>Modify this section to describe the methods used by the company. Review the criteria with regard to QC inspection and edit appropriately. The regulations and standard are not specific in this area.</w:t>
      </w:r>
    </w:p>
    <w:p w14:paraId="0027D79B" w14:textId="77777777" w:rsidR="00AA716C" w:rsidRPr="00555EE9" w:rsidRDefault="00AA716C" w:rsidP="00AA716C">
      <w:r w:rsidRPr="00555EE9">
        <w:t xml:space="preserve">Received products are subjected to an incoming inspection. This includes verification of the identity and quantity of the delivery, visual inspection to ensure the packaging and contents are not damaged and identification of any documents delivered with it. Section </w:t>
      </w:r>
      <w:r>
        <w:t>4</w:t>
      </w:r>
      <w:r w:rsidRPr="00555EE9">
        <w:t>.2 of this procedure describes this in more detail.</w:t>
      </w:r>
    </w:p>
    <w:p w14:paraId="0027D79C" w14:textId="77777777" w:rsidR="00AA716C" w:rsidRPr="00555EE9" w:rsidRDefault="00AA716C" w:rsidP="00AA716C">
      <w:r w:rsidRPr="00555EE9">
        <w:t>Acceptance of components can be based on this initial receiving inspection only, if all the following apply:</w:t>
      </w:r>
    </w:p>
    <w:p w14:paraId="0027D79D" w14:textId="77777777" w:rsidR="00AA716C" w:rsidRPr="0016450D" w:rsidRDefault="00AA716C" w:rsidP="0016450D">
      <w:pPr>
        <w:pStyle w:val="Bullet1"/>
      </w:pPr>
      <w:r w:rsidRPr="0016450D">
        <w:t>the component is not critical to device safety</w:t>
      </w:r>
    </w:p>
    <w:p w14:paraId="0027D79E" w14:textId="77777777" w:rsidR="00AA716C" w:rsidRPr="0016450D" w:rsidRDefault="00AA716C" w:rsidP="0016450D">
      <w:pPr>
        <w:pStyle w:val="Bullet1"/>
      </w:pPr>
      <w:r w:rsidRPr="0016450D">
        <w:t>defects in the component are likely to be apparent during production or assembly or during in-process or final inspections</w:t>
      </w:r>
    </w:p>
    <w:p w14:paraId="0027D79F" w14:textId="70AB54C9" w:rsidR="00AA716C" w:rsidRPr="00555EE9" w:rsidRDefault="00AA716C" w:rsidP="0016450D">
      <w:pPr>
        <w:pStyle w:val="Bullet1"/>
      </w:pPr>
      <w:r w:rsidRPr="0016450D">
        <w:lastRenderedPageBreak/>
        <w:t>there is a high level of confidence in the supplier's quality system and product verification prog</w:t>
      </w:r>
      <w:r w:rsidRPr="00555EE9">
        <w:t xml:space="preserve">ram. (This may be based on the supplier's quality certification, supplier </w:t>
      </w:r>
      <w:r w:rsidR="00DD16CC">
        <w:t>audits and satisfactory history</w:t>
      </w:r>
      <w:r w:rsidRPr="00555EE9">
        <w:t>)</w:t>
      </w:r>
    </w:p>
    <w:p w14:paraId="0027D7A0" w14:textId="77777777" w:rsidR="00AA716C" w:rsidRPr="00555EE9" w:rsidRDefault="00AA716C" w:rsidP="00AA716C">
      <w:r w:rsidRPr="00555EE9">
        <w:t xml:space="preserve">If the components do </w:t>
      </w:r>
      <w:r>
        <w:t>not meet all the above criteria</w:t>
      </w:r>
      <w:r w:rsidRPr="00555EE9">
        <w:t>, the following additional evidence of conformity must be sought:</w:t>
      </w:r>
    </w:p>
    <w:p w14:paraId="0027D7A1" w14:textId="77777777" w:rsidR="00AA716C" w:rsidRPr="0016450D" w:rsidRDefault="00AA716C" w:rsidP="0016450D">
      <w:pPr>
        <w:pStyle w:val="Bullet1"/>
      </w:pPr>
      <w:r w:rsidRPr="00555EE9">
        <w:t xml:space="preserve">the </w:t>
      </w:r>
      <w:r w:rsidRPr="0016450D">
        <w:t>supplier must provide evidence of product conformity such as inspection, testing, process control records or certificate of analysis, or</w:t>
      </w:r>
    </w:p>
    <w:p w14:paraId="0027D7A2" w14:textId="1DBF69A9" w:rsidR="00AA716C" w:rsidRPr="00555EE9" w:rsidRDefault="00AA716C" w:rsidP="0016450D">
      <w:pPr>
        <w:pStyle w:val="Bullet1"/>
      </w:pPr>
      <w:r w:rsidRPr="0016450D">
        <w:t>the component</w:t>
      </w:r>
      <w:r w:rsidRPr="00555EE9">
        <w:t xml:space="preserve"> is subjected to in-house QC inspection</w:t>
      </w:r>
      <w:r w:rsidR="00DD16CC">
        <w:t xml:space="preserve"> and testing</w:t>
      </w:r>
    </w:p>
    <w:p w14:paraId="0027D7A3" w14:textId="77777777" w:rsidR="00AA716C" w:rsidRPr="00555EE9" w:rsidRDefault="00AA716C" w:rsidP="00AA716C">
      <w:r w:rsidRPr="00555EE9">
        <w:t>Incoming components that require additional in-house QC inspection or that are supplied with quality records that must be evaluated and approved by QC, are quarantined until the QC inspections are complete.</w:t>
      </w:r>
    </w:p>
    <w:p w14:paraId="0027D7A4" w14:textId="77777777" w:rsidR="00AA716C" w:rsidRPr="00555EE9" w:rsidRDefault="00AA716C" w:rsidP="00AA716C">
      <w:pPr>
        <w:pStyle w:val="Instruction"/>
      </w:pPr>
      <w:r w:rsidRPr="00555EE9">
        <w:t>Edit to describe how the company handles and quarantines components awaiting inspection, approval and release by QC.</w:t>
      </w:r>
    </w:p>
    <w:p w14:paraId="0027D7A5" w14:textId="77777777" w:rsidR="00AA716C" w:rsidRPr="00555EE9" w:rsidRDefault="00AA716C" w:rsidP="00AA716C">
      <w:pPr>
        <w:pStyle w:val="Heading2"/>
        <w:numPr>
          <w:ilvl w:val="1"/>
          <w:numId w:val="9"/>
        </w:numPr>
        <w:tabs>
          <w:tab w:val="left" w:pos="900"/>
        </w:tabs>
        <w:spacing w:before="360" w:after="200" w:line="240" w:lineRule="auto"/>
      </w:pPr>
      <w:bookmarkStart w:id="13" w:name="_Toc219888024"/>
      <w:bookmarkStart w:id="14" w:name="_Toc226370162"/>
      <w:bookmarkStart w:id="15" w:name="_Toc236022189"/>
      <w:bookmarkStart w:id="16" w:name="_Toc406691662"/>
      <w:r w:rsidRPr="00555EE9">
        <w:t>Receiving inspection</w:t>
      </w:r>
      <w:bookmarkEnd w:id="13"/>
      <w:bookmarkEnd w:id="14"/>
      <w:bookmarkEnd w:id="15"/>
      <w:bookmarkEnd w:id="16"/>
    </w:p>
    <w:p w14:paraId="0027D7A6" w14:textId="77777777" w:rsidR="00AA716C" w:rsidRPr="00555EE9" w:rsidRDefault="00AA716C" w:rsidP="00AA716C">
      <w:pPr>
        <w:pStyle w:val="Instruction"/>
      </w:pPr>
      <w:r w:rsidRPr="00555EE9">
        <w:t>Modify this section to reflect the company’s procedures but ensure that:</w:t>
      </w:r>
    </w:p>
    <w:p w14:paraId="0027D7A7" w14:textId="77777777" w:rsidR="00AA716C" w:rsidRPr="00555EE9" w:rsidRDefault="00AA716C" w:rsidP="00AA716C">
      <w:pPr>
        <w:pStyle w:val="Instruction"/>
      </w:pPr>
      <w:r>
        <w:t xml:space="preserve"> a) </w:t>
      </w:r>
      <w:r w:rsidRPr="00555EE9">
        <w:t>the original purchase order information is available at the inwards goods receipt</w:t>
      </w:r>
    </w:p>
    <w:p w14:paraId="0027D7A8" w14:textId="77777777" w:rsidR="00AA716C" w:rsidRPr="00555EE9" w:rsidRDefault="00AA716C" w:rsidP="00AA716C">
      <w:pPr>
        <w:pStyle w:val="Instruction"/>
      </w:pPr>
      <w:r>
        <w:t xml:space="preserve"> b) </w:t>
      </w:r>
      <w:r w:rsidRPr="00555EE9">
        <w:t>the identity, quantity and condition of incoming goods is inspected and verified</w:t>
      </w:r>
    </w:p>
    <w:p w14:paraId="0027D7A9" w14:textId="77777777" w:rsidR="00AA716C" w:rsidRPr="00555EE9" w:rsidRDefault="00AA716C" w:rsidP="00AA716C">
      <w:pPr>
        <w:pStyle w:val="Instruction"/>
      </w:pPr>
      <w:r>
        <w:t xml:space="preserve"> c) </w:t>
      </w:r>
      <w:r w:rsidRPr="00555EE9">
        <w:t>items requiring further QC inspection are identified and quarantined</w:t>
      </w:r>
    </w:p>
    <w:p w14:paraId="0027D7AA" w14:textId="77777777" w:rsidR="00AA716C" w:rsidRPr="00555EE9" w:rsidRDefault="00AA716C" w:rsidP="00AA716C">
      <w:pPr>
        <w:pStyle w:val="Instruction"/>
      </w:pPr>
      <w:r>
        <w:t xml:space="preserve"> d) </w:t>
      </w:r>
      <w:r w:rsidRPr="00555EE9">
        <w:t>identification, inspection status and traceability are maintained through the receiving process.</w:t>
      </w:r>
    </w:p>
    <w:p w14:paraId="0027D7AB" w14:textId="597CE651" w:rsidR="00AA716C" w:rsidRPr="00555EE9" w:rsidRDefault="00AA716C" w:rsidP="00AA716C">
      <w:r w:rsidRPr="00555EE9">
        <w:t xml:space="preserve">Incoming deliveries are unloaded and the </w:t>
      </w:r>
      <w:r w:rsidR="002D59DB">
        <w:t>stores staff</w:t>
      </w:r>
      <w:r w:rsidRPr="00555EE9">
        <w:t xml:space="preserve"> checks:</w:t>
      </w:r>
    </w:p>
    <w:p w14:paraId="0027D7AC" w14:textId="77777777" w:rsidR="00AA716C" w:rsidRPr="0016450D" w:rsidRDefault="00AA716C" w:rsidP="0016450D">
      <w:pPr>
        <w:pStyle w:val="Bullet1"/>
      </w:pPr>
      <w:r w:rsidRPr="0016450D">
        <w:t>the number of packages delivered</w:t>
      </w:r>
    </w:p>
    <w:p w14:paraId="0027D7AD" w14:textId="77777777" w:rsidR="00AA716C" w:rsidRPr="0016450D" w:rsidRDefault="00AA716C" w:rsidP="0016450D">
      <w:pPr>
        <w:pStyle w:val="Bullet1"/>
      </w:pPr>
      <w:r w:rsidRPr="0016450D">
        <w:t>the marking/identification of each package</w:t>
      </w:r>
    </w:p>
    <w:p w14:paraId="0027D7AE" w14:textId="7194CF51" w:rsidR="00AA716C" w:rsidRPr="00555EE9" w:rsidRDefault="00AA716C" w:rsidP="0016450D">
      <w:pPr>
        <w:pStyle w:val="Bullet1"/>
      </w:pPr>
      <w:r w:rsidRPr="0016450D">
        <w:t>for evidence</w:t>
      </w:r>
      <w:r w:rsidR="00DD16CC">
        <w:t xml:space="preserve"> of contamination or damage</w:t>
      </w:r>
    </w:p>
    <w:p w14:paraId="0027D7AF" w14:textId="77777777" w:rsidR="00AA716C" w:rsidRPr="00555EE9" w:rsidRDefault="00AA716C" w:rsidP="00AA716C">
      <w:r w:rsidRPr="00555EE9">
        <w:t>If the incoming inspection is satisfactory, the delivery receipt is signed. Any shortage or damage identified is noted on all copies of the delivery receipt.</w:t>
      </w:r>
    </w:p>
    <w:p w14:paraId="0027D7B0" w14:textId="77777777" w:rsidR="00AA716C" w:rsidRPr="00555EE9" w:rsidRDefault="00AA716C" w:rsidP="00AA716C">
      <w:pPr>
        <w:pStyle w:val="Instruction"/>
      </w:pPr>
      <w:r w:rsidRPr="00555EE9">
        <w:t>In the event of any external damage to shipping packages, it may also be appropriate to notify the original shipper</w:t>
      </w:r>
      <w:r>
        <w:t xml:space="preserve"> </w:t>
      </w:r>
      <w:r w:rsidRPr="00555EE9">
        <w:t>and the transport company.</w:t>
      </w:r>
    </w:p>
    <w:p w14:paraId="0027D7B1" w14:textId="77777777" w:rsidR="00AA716C" w:rsidRPr="00555EE9" w:rsidRDefault="00AA716C" w:rsidP="00AA716C">
      <w:r w:rsidRPr="00555EE9">
        <w:t>Inspected packages are moved to the stores receiving area. The stores copy of the relevant purchase order is retrieved and the packing slips (delivery dockets) are removed from packages. The purchase order copy and packing slip are compared and any differences noted.</w:t>
      </w:r>
    </w:p>
    <w:p w14:paraId="0027D7B2" w14:textId="77777777" w:rsidR="00AA716C" w:rsidRPr="00555EE9" w:rsidRDefault="00AA716C" w:rsidP="00AA716C">
      <w:r w:rsidRPr="00555EE9">
        <w:t>Packages are opened and the contents inspected and, where practical, counted. Part numbers or other identifications are verified against the purchase order and packing slip. The incoming material is examined visually for sign of damage or contamination.</w:t>
      </w:r>
    </w:p>
    <w:p w14:paraId="0027D7B3" w14:textId="08A1E283" w:rsidR="00AA716C" w:rsidRPr="00555EE9" w:rsidRDefault="00AA716C" w:rsidP="00AA716C">
      <w:r w:rsidRPr="00555EE9">
        <w:t xml:space="preserve">The </w:t>
      </w:r>
      <w:r w:rsidR="002D59DB">
        <w:t>stores staff</w:t>
      </w:r>
      <w:r w:rsidRPr="00555EE9">
        <w:t xml:space="preserve"> verifies that all the required documents (quality records) are enclosed or have been received independently.</w:t>
      </w:r>
    </w:p>
    <w:p w14:paraId="0027D7B4" w14:textId="77777777" w:rsidR="00AA716C" w:rsidRDefault="00AA716C" w:rsidP="00AA716C">
      <w:r w:rsidRPr="00555EE9">
        <w:t>When all incoming inspections are completed, the stores copy o</w:t>
      </w:r>
      <w:r>
        <w:t>f the purchase order is stamped.</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28"/>
        <w:gridCol w:w="6423"/>
      </w:tblGrid>
      <w:tr w:rsidR="00AA716C" w14:paraId="0027D7B7" w14:textId="77777777" w:rsidTr="0016450D">
        <w:trPr>
          <w:cantSplit/>
          <w:tblHeader/>
        </w:trPr>
        <w:tc>
          <w:tcPr>
            <w:tcW w:w="2228" w:type="dxa"/>
          </w:tcPr>
          <w:p w14:paraId="0027D7B5" w14:textId="77777777" w:rsidR="00AA716C" w:rsidRDefault="00AA716C" w:rsidP="00DD16CC">
            <w:pPr>
              <w:pStyle w:val="Tableheadingleft"/>
            </w:pPr>
            <w:r>
              <w:t>Purchase Order Inspection Stamps</w:t>
            </w:r>
          </w:p>
        </w:tc>
        <w:tc>
          <w:tcPr>
            <w:tcW w:w="6423" w:type="dxa"/>
          </w:tcPr>
          <w:p w14:paraId="0027D7B6" w14:textId="77777777" w:rsidR="00AA716C" w:rsidRDefault="00AA716C" w:rsidP="00DD16CC">
            <w:pPr>
              <w:pStyle w:val="Tableheadingleft"/>
            </w:pPr>
            <w:r>
              <w:t>Description</w:t>
            </w:r>
          </w:p>
        </w:tc>
      </w:tr>
      <w:tr w:rsidR="00AA716C" w14:paraId="0027D7BA" w14:textId="77777777" w:rsidTr="0016450D">
        <w:trPr>
          <w:cantSplit/>
        </w:trPr>
        <w:tc>
          <w:tcPr>
            <w:tcW w:w="2228" w:type="dxa"/>
          </w:tcPr>
          <w:p w14:paraId="0027D7B8" w14:textId="77777777" w:rsidR="00AA716C" w:rsidRDefault="00AA716C" w:rsidP="00DD16CC">
            <w:pPr>
              <w:pStyle w:val="Tabletextleft"/>
            </w:pPr>
            <w:r>
              <w:t>Approved</w:t>
            </w:r>
          </w:p>
        </w:tc>
        <w:tc>
          <w:tcPr>
            <w:tcW w:w="6423" w:type="dxa"/>
          </w:tcPr>
          <w:p w14:paraId="0027D7B9" w14:textId="77777777" w:rsidR="00AA716C" w:rsidRDefault="00AA716C" w:rsidP="00DD16CC">
            <w:pPr>
              <w:pStyle w:val="Tabletextleft"/>
            </w:pPr>
            <w:r>
              <w:t>D</w:t>
            </w:r>
            <w:r w:rsidRPr="00555EE9">
              <w:t xml:space="preserve">elivery matches the </w:t>
            </w:r>
            <w:proofErr w:type="gramStart"/>
            <w:r w:rsidRPr="00555EE9">
              <w:t>order,</w:t>
            </w:r>
            <w:proofErr w:type="gramEnd"/>
            <w:r w:rsidRPr="00555EE9">
              <w:t xml:space="preserve"> the goods pass the visual inspection and no further testing is required</w:t>
            </w:r>
          </w:p>
        </w:tc>
      </w:tr>
      <w:tr w:rsidR="00AA716C" w14:paraId="0027D7BD" w14:textId="77777777" w:rsidTr="0016450D">
        <w:trPr>
          <w:cantSplit/>
        </w:trPr>
        <w:tc>
          <w:tcPr>
            <w:tcW w:w="2228" w:type="dxa"/>
          </w:tcPr>
          <w:p w14:paraId="0027D7BB" w14:textId="77777777" w:rsidR="00AA716C" w:rsidRDefault="00AA716C" w:rsidP="00DD16CC">
            <w:pPr>
              <w:pStyle w:val="Tabletextleft"/>
            </w:pPr>
            <w:r>
              <w:lastRenderedPageBreak/>
              <w:t>Hold for QC inspection</w:t>
            </w:r>
          </w:p>
        </w:tc>
        <w:tc>
          <w:tcPr>
            <w:tcW w:w="6423" w:type="dxa"/>
          </w:tcPr>
          <w:p w14:paraId="0027D7BC" w14:textId="77777777" w:rsidR="00AA716C" w:rsidRDefault="00AA716C" w:rsidP="00DD16CC">
            <w:pPr>
              <w:pStyle w:val="Tabletextleft"/>
            </w:pPr>
            <w:r>
              <w:t>When</w:t>
            </w:r>
            <w:r w:rsidRPr="00555EE9">
              <w:t xml:space="preserve"> further QC testing or review of documents is required</w:t>
            </w:r>
          </w:p>
        </w:tc>
      </w:tr>
      <w:tr w:rsidR="00AA716C" w14:paraId="0027D7C0" w14:textId="77777777" w:rsidTr="0016450D">
        <w:trPr>
          <w:cantSplit/>
        </w:trPr>
        <w:tc>
          <w:tcPr>
            <w:tcW w:w="2228" w:type="dxa"/>
          </w:tcPr>
          <w:p w14:paraId="0027D7BE" w14:textId="77777777" w:rsidR="00AA716C" w:rsidRDefault="00AA716C" w:rsidP="00DD16CC">
            <w:pPr>
              <w:pStyle w:val="Tabletextleft"/>
            </w:pPr>
            <w:r>
              <w:t>Rejected</w:t>
            </w:r>
          </w:p>
        </w:tc>
        <w:tc>
          <w:tcPr>
            <w:tcW w:w="6423" w:type="dxa"/>
          </w:tcPr>
          <w:p w14:paraId="0027D7BF" w14:textId="77777777" w:rsidR="00AA716C" w:rsidRDefault="00AA716C" w:rsidP="00DD16CC">
            <w:pPr>
              <w:pStyle w:val="Tabletextleft"/>
            </w:pPr>
            <w:r>
              <w:t>D</w:t>
            </w:r>
            <w:r w:rsidRPr="00555EE9">
              <w:t>elivered goods are not what was ordered, are damaged or do not meet specifications.</w:t>
            </w:r>
          </w:p>
        </w:tc>
      </w:tr>
    </w:tbl>
    <w:p w14:paraId="0027D7C1" w14:textId="4CD58F5A" w:rsidR="00AA716C" w:rsidRPr="00555EE9" w:rsidRDefault="00AA716C" w:rsidP="00AA716C">
      <w:r w:rsidRPr="00555EE9">
        <w:t xml:space="preserve">The stamped stores copy of the purchase order must be signed and dated by the </w:t>
      </w:r>
      <w:r w:rsidR="002D59DB">
        <w:t>stores staff</w:t>
      </w:r>
      <w:r w:rsidRPr="00555EE9">
        <w:t>.</w:t>
      </w:r>
    </w:p>
    <w:p w14:paraId="0027D7C2" w14:textId="77777777" w:rsidR="00AA716C" w:rsidRPr="00555EE9" w:rsidRDefault="00AA716C" w:rsidP="00AA716C">
      <w:pPr>
        <w:pStyle w:val="Instruction"/>
      </w:pPr>
      <w:r w:rsidRPr="00555EE9">
        <w:t>Only CFR 820 specifies that acceptance/inspection records to be signed. This is not required by ISO 13485.</w:t>
      </w:r>
    </w:p>
    <w:p w14:paraId="0027D7C3" w14:textId="77777777" w:rsidR="00AA716C" w:rsidRPr="00555EE9" w:rsidRDefault="00AA716C" w:rsidP="00AA716C">
      <w:pPr>
        <w:pStyle w:val="Instruction"/>
      </w:pPr>
      <w:r w:rsidRPr="00555EE9">
        <w:t xml:space="preserve">Using a </w:t>
      </w:r>
      <w:proofErr w:type="gramStart"/>
      <w:r w:rsidRPr="00555EE9">
        <w:t>stores</w:t>
      </w:r>
      <w:proofErr w:type="gramEnd"/>
      <w:r w:rsidRPr="00555EE9">
        <w:t xml:space="preserve"> copy of the purchase order is effective but may require modification to allow for partial shipments. Alternatively, copy the purchase order for each shipment and record on it details of the quantity received, etc.</w:t>
      </w:r>
    </w:p>
    <w:p w14:paraId="0027D7C4" w14:textId="63A50A9E" w:rsidR="00AA716C" w:rsidRPr="00555EE9" w:rsidRDefault="00AA716C" w:rsidP="00AA716C">
      <w:r w:rsidRPr="00555EE9">
        <w:t>If a non</w:t>
      </w:r>
      <w:r>
        <w:t>-</w:t>
      </w:r>
      <w:r w:rsidRPr="00555EE9">
        <w:t xml:space="preserve">conforming delivery is identified during the initial inspection, the </w:t>
      </w:r>
      <w:r w:rsidR="002D59DB">
        <w:t>stores staff</w:t>
      </w:r>
      <w:r w:rsidRPr="00555EE9">
        <w:t xml:space="preserve"> initiates a Non-Conformance Report (NCR) in accordance with </w:t>
      </w:r>
      <w:r w:rsidRPr="0011443C">
        <w:rPr>
          <w:rStyle w:val="SubtleEmphasis"/>
        </w:rPr>
        <w:t xml:space="preserve">Procedure </w:t>
      </w:r>
      <w:r w:rsidRPr="00603D01">
        <w:rPr>
          <w:i/>
        </w:rPr>
        <w:t>QP805</w:t>
      </w:r>
      <w:r>
        <w:rPr>
          <w:i/>
        </w:rPr>
        <w:t>:</w:t>
      </w:r>
      <w:r w:rsidRPr="00603D01">
        <w:rPr>
          <w:i/>
        </w:rPr>
        <w:t xml:space="preserve"> Control of </w:t>
      </w:r>
      <w:r>
        <w:rPr>
          <w:i/>
        </w:rPr>
        <w:t>Non-conforming</w:t>
      </w:r>
      <w:r w:rsidRPr="00603D01">
        <w:rPr>
          <w:i/>
        </w:rPr>
        <w:t xml:space="preserve"> Product</w:t>
      </w:r>
      <w:r w:rsidRPr="00555EE9">
        <w:t>. The “REJECTED” label is marked with the NCR number and copies of the NCR are forwarded to purchasing and QA for review.</w:t>
      </w:r>
    </w:p>
    <w:p w14:paraId="0027D7C5" w14:textId="77777777" w:rsidR="00AA716C" w:rsidRDefault="00AA716C" w:rsidP="00AA716C">
      <w:r w:rsidRPr="00555EE9">
        <w:t>On completion of incoming inspections, the received goods are labelled and stored</w:t>
      </w:r>
      <w:r>
        <w:t>.</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29"/>
        <w:gridCol w:w="6436"/>
      </w:tblGrid>
      <w:tr w:rsidR="00AA716C" w14:paraId="0027D7C8" w14:textId="77777777" w:rsidTr="0016450D">
        <w:tc>
          <w:tcPr>
            <w:tcW w:w="2229" w:type="dxa"/>
          </w:tcPr>
          <w:p w14:paraId="0027D7C6" w14:textId="77777777" w:rsidR="00AA716C" w:rsidRDefault="00AA716C" w:rsidP="00DD16CC">
            <w:pPr>
              <w:pStyle w:val="Tableheadingleft"/>
            </w:pPr>
            <w:r>
              <w:t>Received Goods Inspection Stamps</w:t>
            </w:r>
          </w:p>
        </w:tc>
        <w:tc>
          <w:tcPr>
            <w:tcW w:w="6436" w:type="dxa"/>
          </w:tcPr>
          <w:p w14:paraId="0027D7C7" w14:textId="77777777" w:rsidR="00AA716C" w:rsidRDefault="00AA716C" w:rsidP="00DD16CC">
            <w:pPr>
              <w:pStyle w:val="Tableheadingleft"/>
            </w:pPr>
            <w:r>
              <w:t>Description</w:t>
            </w:r>
          </w:p>
        </w:tc>
      </w:tr>
      <w:tr w:rsidR="00AA716C" w14:paraId="0027D7CB" w14:textId="77777777" w:rsidTr="0016450D">
        <w:tc>
          <w:tcPr>
            <w:tcW w:w="2229" w:type="dxa"/>
          </w:tcPr>
          <w:p w14:paraId="0027D7C9" w14:textId="77777777" w:rsidR="00AA716C" w:rsidRDefault="00AA716C" w:rsidP="00DD16CC">
            <w:pPr>
              <w:pStyle w:val="Tabletextleft"/>
            </w:pPr>
            <w:r>
              <w:t>Approved</w:t>
            </w:r>
          </w:p>
        </w:tc>
        <w:tc>
          <w:tcPr>
            <w:tcW w:w="6436" w:type="dxa"/>
          </w:tcPr>
          <w:p w14:paraId="0027D7CA" w14:textId="77777777" w:rsidR="00AA716C" w:rsidRDefault="00AA716C" w:rsidP="00DD16CC">
            <w:pPr>
              <w:pStyle w:val="Tabletextleft"/>
            </w:pPr>
            <w:r>
              <w:t>Goods labelled as a</w:t>
            </w:r>
            <w:r w:rsidRPr="00555EE9">
              <w:t>pproved and moved to the released goods area of the store</w:t>
            </w:r>
          </w:p>
        </w:tc>
      </w:tr>
      <w:tr w:rsidR="00AA716C" w14:paraId="0027D7CE" w14:textId="77777777" w:rsidTr="0016450D">
        <w:tc>
          <w:tcPr>
            <w:tcW w:w="2229" w:type="dxa"/>
          </w:tcPr>
          <w:p w14:paraId="0027D7CC" w14:textId="77777777" w:rsidR="00AA716C" w:rsidRDefault="00AA716C" w:rsidP="00DD16CC">
            <w:pPr>
              <w:pStyle w:val="Tabletextleft"/>
            </w:pPr>
            <w:r>
              <w:t>Hold for QC testing</w:t>
            </w:r>
          </w:p>
        </w:tc>
        <w:tc>
          <w:tcPr>
            <w:tcW w:w="6436" w:type="dxa"/>
          </w:tcPr>
          <w:p w14:paraId="0027D7CD" w14:textId="77777777" w:rsidR="00AA716C" w:rsidRDefault="00AA716C" w:rsidP="00DD16CC">
            <w:pPr>
              <w:pStyle w:val="Tabletextleft"/>
            </w:pPr>
            <w:r>
              <w:t>G</w:t>
            </w:r>
            <w:r w:rsidRPr="00555EE9">
              <w:t xml:space="preserve">oods </w:t>
            </w:r>
            <w:r>
              <w:t xml:space="preserve">labelled as </w:t>
            </w:r>
            <w:r w:rsidRPr="00555EE9">
              <w:t>requiring additional QC testing</w:t>
            </w:r>
            <w:r>
              <w:t>. T</w:t>
            </w:r>
            <w:r w:rsidRPr="00555EE9">
              <w:t>hey are sampled and moved into the secure quarantine area of the store; the samples are clearly labelled and transferred to QC for testing, along with any associated quality records</w:t>
            </w:r>
          </w:p>
        </w:tc>
      </w:tr>
      <w:tr w:rsidR="00AA716C" w14:paraId="0027D7D1" w14:textId="77777777" w:rsidTr="0016450D">
        <w:tc>
          <w:tcPr>
            <w:tcW w:w="2229" w:type="dxa"/>
          </w:tcPr>
          <w:p w14:paraId="0027D7CF" w14:textId="77777777" w:rsidR="00AA716C" w:rsidRDefault="00AA716C" w:rsidP="00DD16CC">
            <w:pPr>
              <w:pStyle w:val="Tabletextleft"/>
            </w:pPr>
            <w:r>
              <w:t>Rejected</w:t>
            </w:r>
          </w:p>
        </w:tc>
        <w:tc>
          <w:tcPr>
            <w:tcW w:w="6436" w:type="dxa"/>
          </w:tcPr>
          <w:p w14:paraId="0027D7D0" w14:textId="77777777" w:rsidR="00AA716C" w:rsidRDefault="00AA716C" w:rsidP="00DD16CC">
            <w:pPr>
              <w:pStyle w:val="Tabletextleft"/>
            </w:pPr>
            <w:r w:rsidRPr="00555EE9">
              <w:t xml:space="preserve">Goods </w:t>
            </w:r>
            <w:r>
              <w:t>labelled as rejected are</w:t>
            </w:r>
            <w:r w:rsidRPr="00555EE9">
              <w:t xml:space="preserve"> moved into the secure reject area of the store.</w:t>
            </w:r>
          </w:p>
        </w:tc>
      </w:tr>
    </w:tbl>
    <w:p w14:paraId="0027D7D3" w14:textId="77777777" w:rsidR="00AA716C" w:rsidRPr="00555EE9" w:rsidRDefault="00AA716C" w:rsidP="00AA716C">
      <w:pPr>
        <w:pStyle w:val="Instruction"/>
      </w:pPr>
      <w:r w:rsidRPr="00555EE9">
        <w:t>Alternative systems for identifying and segregating incoming materials are acceptable and include labelling, secure physical segregation or electronic segregation. Whatever system is used, it must ensure that untested and approved materials are not mixed and that unsatisfactory components are not used unintentionally.</w:t>
      </w:r>
    </w:p>
    <w:p w14:paraId="0027D7D4" w14:textId="77777777" w:rsidR="00AA716C" w:rsidRPr="00555EE9" w:rsidRDefault="00AA716C" w:rsidP="00AA716C">
      <w:r w:rsidRPr="00555EE9">
        <w:t>When the initial inspection is satisfactory but the required quality records have not been received, the received goods are also labelled “HOLD FOR QC INSPECTION” and are moved to the designated quarantine area.</w:t>
      </w:r>
    </w:p>
    <w:p w14:paraId="0027D7D5" w14:textId="77777777" w:rsidR="00AA716C" w:rsidRPr="00555EE9" w:rsidRDefault="00AA716C" w:rsidP="00AA716C">
      <w:pPr>
        <w:pStyle w:val="Heading2"/>
        <w:numPr>
          <w:ilvl w:val="1"/>
          <w:numId w:val="9"/>
        </w:numPr>
        <w:tabs>
          <w:tab w:val="left" w:pos="900"/>
        </w:tabs>
        <w:spacing w:before="360" w:after="200" w:line="240" w:lineRule="auto"/>
      </w:pPr>
      <w:bookmarkStart w:id="17" w:name="_Toc219888025"/>
      <w:bookmarkStart w:id="18" w:name="_Toc226370163"/>
      <w:bookmarkStart w:id="19" w:name="_Toc236022190"/>
      <w:bookmarkStart w:id="20" w:name="_Toc406691663"/>
      <w:r w:rsidRPr="00555EE9">
        <w:t>QC inspection</w:t>
      </w:r>
      <w:bookmarkEnd w:id="17"/>
      <w:bookmarkEnd w:id="18"/>
      <w:bookmarkEnd w:id="19"/>
      <w:bookmarkEnd w:id="20"/>
    </w:p>
    <w:p w14:paraId="0027D7D6" w14:textId="77777777" w:rsidR="00AA716C" w:rsidRPr="00555EE9" w:rsidRDefault="00AA716C" w:rsidP="00AA716C">
      <w:pPr>
        <w:pStyle w:val="Instruction"/>
      </w:pPr>
      <w:r w:rsidRPr="00555EE9">
        <w:t>Modify this section to describe how QC inspections are performed. It should include:</w:t>
      </w:r>
    </w:p>
    <w:p w14:paraId="0027D7D7" w14:textId="77777777" w:rsidR="00AA716C" w:rsidRPr="00555EE9" w:rsidRDefault="00AA716C" w:rsidP="00AA716C">
      <w:pPr>
        <w:pStyle w:val="Instruction"/>
      </w:pPr>
      <w:r>
        <w:t xml:space="preserve"> a) </w:t>
      </w:r>
      <w:r w:rsidRPr="00555EE9">
        <w:t>scope of testing</w:t>
      </w:r>
    </w:p>
    <w:p w14:paraId="0027D7D8" w14:textId="77777777" w:rsidR="00AA716C" w:rsidRPr="00555EE9" w:rsidRDefault="00AA716C" w:rsidP="00AA716C">
      <w:pPr>
        <w:pStyle w:val="Instruction"/>
      </w:pPr>
      <w:r>
        <w:t xml:space="preserve"> b) </w:t>
      </w:r>
      <w:r w:rsidRPr="00555EE9">
        <w:t>method of inspection</w:t>
      </w:r>
    </w:p>
    <w:p w14:paraId="0027D7D9" w14:textId="77777777" w:rsidR="00AA716C" w:rsidRPr="00555EE9" w:rsidRDefault="00AA716C" w:rsidP="00AA716C">
      <w:pPr>
        <w:pStyle w:val="Instruction"/>
      </w:pPr>
      <w:r>
        <w:t xml:space="preserve"> c) </w:t>
      </w:r>
      <w:r w:rsidRPr="00555EE9">
        <w:t>acceptance criteria</w:t>
      </w:r>
    </w:p>
    <w:p w14:paraId="0027D7DA" w14:textId="77777777" w:rsidR="00AA716C" w:rsidRPr="00555EE9" w:rsidRDefault="00AA716C" w:rsidP="00AA716C">
      <w:pPr>
        <w:pStyle w:val="Instruction"/>
      </w:pPr>
      <w:r>
        <w:t xml:space="preserve"> d) </w:t>
      </w:r>
      <w:r w:rsidRPr="00555EE9">
        <w:t>calibration of measuring equipment</w:t>
      </w:r>
    </w:p>
    <w:p w14:paraId="0027D7DB" w14:textId="77777777" w:rsidR="00AA716C" w:rsidRPr="00555EE9" w:rsidRDefault="00AA716C" w:rsidP="00AA716C">
      <w:pPr>
        <w:pStyle w:val="Instruction"/>
      </w:pPr>
      <w:r>
        <w:t xml:space="preserve"> e) </w:t>
      </w:r>
      <w:r w:rsidRPr="00555EE9">
        <w:t>inspection records</w:t>
      </w:r>
    </w:p>
    <w:p w14:paraId="0027D7DC" w14:textId="77777777" w:rsidR="00AA716C" w:rsidRPr="00555EE9" w:rsidRDefault="00AA716C" w:rsidP="00AA716C">
      <w:pPr>
        <w:pStyle w:val="Instruction"/>
      </w:pPr>
      <w:r>
        <w:t xml:space="preserve"> f) </w:t>
      </w:r>
      <w:r w:rsidRPr="00555EE9">
        <w:t>inspection status identification.</w:t>
      </w:r>
    </w:p>
    <w:p w14:paraId="0027D7DD" w14:textId="77777777" w:rsidR="00AA716C" w:rsidRPr="00555EE9" w:rsidRDefault="00AA716C" w:rsidP="00AA716C">
      <w:pPr>
        <w:pStyle w:val="Instruction"/>
      </w:pPr>
      <w:r w:rsidRPr="00555EE9">
        <w:lastRenderedPageBreak/>
        <w:t xml:space="preserve">It is essential that this matches procedures for identification and processing of </w:t>
      </w:r>
      <w:r>
        <w:t>Non-conforming</w:t>
      </w:r>
      <w:r w:rsidRPr="00555EE9">
        <w:t xml:space="preserve"> product.</w:t>
      </w:r>
    </w:p>
    <w:p w14:paraId="0027D7DE" w14:textId="77777777" w:rsidR="00AA716C" w:rsidRPr="00555EE9" w:rsidRDefault="00AA716C" w:rsidP="00AA716C">
      <w:r w:rsidRPr="00555EE9">
        <w:t>QC is responsible for assembling the relevant technical documentation including material specifications, test procedures, drawings, standards and regulations. The test procedure describes how to perform the inspection or test and contains the approved acceptance criteria.</w:t>
      </w:r>
    </w:p>
    <w:p w14:paraId="0027D7DF" w14:textId="77777777" w:rsidR="00AA716C" w:rsidRPr="00555EE9" w:rsidRDefault="00AA716C" w:rsidP="00AA716C">
      <w:r w:rsidRPr="00555EE9">
        <w:t>QC receiving inspections include:</w:t>
      </w:r>
    </w:p>
    <w:p w14:paraId="0027D7E0" w14:textId="77777777" w:rsidR="00AA716C" w:rsidRPr="0016450D" w:rsidRDefault="00AA716C" w:rsidP="0016450D">
      <w:pPr>
        <w:pStyle w:val="Bullet1"/>
      </w:pPr>
      <w:r w:rsidRPr="0016450D">
        <w:t>review of material certificates, on-site inspection records, compliance certificates and other documentation specified in the purchase order</w:t>
      </w:r>
    </w:p>
    <w:p w14:paraId="0027D7E1" w14:textId="77777777" w:rsidR="00AA716C" w:rsidRPr="0016450D" w:rsidRDefault="00AA716C" w:rsidP="0016450D">
      <w:pPr>
        <w:pStyle w:val="Bullet1"/>
      </w:pPr>
      <w:r w:rsidRPr="0016450D">
        <w:t>random sampling based on a documented statistical sampling plan</w:t>
      </w:r>
    </w:p>
    <w:p w14:paraId="0027D7E2" w14:textId="77777777" w:rsidR="00AA716C" w:rsidRPr="0016450D" w:rsidRDefault="00AA716C" w:rsidP="0016450D">
      <w:pPr>
        <w:pStyle w:val="Bullet1"/>
      </w:pPr>
      <w:r w:rsidRPr="0016450D">
        <w:t>visual inspection to detect any gross damage or other visible problems</w:t>
      </w:r>
    </w:p>
    <w:p w14:paraId="0027D7E3" w14:textId="77777777" w:rsidR="00AA716C" w:rsidRPr="0016450D" w:rsidRDefault="00AA716C" w:rsidP="0016450D">
      <w:pPr>
        <w:pStyle w:val="Bullet1"/>
      </w:pPr>
      <w:r w:rsidRPr="0016450D">
        <w:t>taking measurements and performing tests as specified in protocols</w:t>
      </w:r>
    </w:p>
    <w:p w14:paraId="0027D7E4" w14:textId="77777777" w:rsidR="00AA716C" w:rsidRPr="0016450D" w:rsidRDefault="00AA716C" w:rsidP="0016450D">
      <w:pPr>
        <w:pStyle w:val="Bullet1"/>
      </w:pPr>
      <w:r w:rsidRPr="0016450D">
        <w:t>appropriate statistical analysis of results</w:t>
      </w:r>
    </w:p>
    <w:p w14:paraId="0027D7E5" w14:textId="2FC93235" w:rsidR="00AA716C" w:rsidRPr="00555EE9" w:rsidRDefault="00AA716C" w:rsidP="0016450D">
      <w:pPr>
        <w:pStyle w:val="Bullet1"/>
      </w:pPr>
      <w:r w:rsidRPr="0016450D">
        <w:t>recording the</w:t>
      </w:r>
      <w:r w:rsidR="00DD16CC">
        <w:t xml:space="preserve"> inspection and test results</w:t>
      </w:r>
    </w:p>
    <w:p w14:paraId="0027D7E7" w14:textId="77777777" w:rsidR="00AA716C" w:rsidRPr="00555EE9" w:rsidRDefault="00AA716C" w:rsidP="00AA716C">
      <w:r w:rsidRPr="00555EE9">
        <w:t>On completion of QC testing, the test protocol is stamped:</w:t>
      </w:r>
    </w:p>
    <w:p w14:paraId="0027D7E8" w14:textId="77777777" w:rsidR="00AA716C" w:rsidRPr="0016450D" w:rsidRDefault="00AA716C" w:rsidP="0016450D">
      <w:pPr>
        <w:pStyle w:val="Bullet1"/>
      </w:pPr>
      <w:r w:rsidRPr="00555EE9">
        <w:t>“</w:t>
      </w:r>
      <w:r w:rsidRPr="0016450D">
        <w:t>PASSED BY QC” – if the tested material passes the QC inspection</w:t>
      </w:r>
    </w:p>
    <w:p w14:paraId="0027D7E9" w14:textId="77777777" w:rsidR="00AA716C" w:rsidRPr="00555EE9" w:rsidRDefault="00AA716C" w:rsidP="0016450D">
      <w:pPr>
        <w:pStyle w:val="Bullet1"/>
      </w:pPr>
      <w:r w:rsidRPr="0016450D">
        <w:t>“REJECTED</w:t>
      </w:r>
      <w:r w:rsidRPr="00555EE9">
        <w:t xml:space="preserve"> BY QC” – if the material does not comply with specifications.</w:t>
      </w:r>
    </w:p>
    <w:p w14:paraId="0027D7EA" w14:textId="77777777" w:rsidR="00AA716C" w:rsidRPr="00555EE9" w:rsidRDefault="00AA716C" w:rsidP="00AA716C">
      <w:r w:rsidRPr="00555EE9">
        <w:t>The analyst must sign and date the test protocol.</w:t>
      </w:r>
    </w:p>
    <w:p w14:paraId="0027D7EB" w14:textId="77777777" w:rsidR="00AA716C" w:rsidRPr="00555EE9" w:rsidRDefault="00AA716C" w:rsidP="00AA716C">
      <w:pPr>
        <w:pStyle w:val="Instruction"/>
      </w:pPr>
      <w:r w:rsidRPr="00555EE9">
        <w:t>Only CFR 820 specifically requires that acceptance/inspection records to be signed.</w:t>
      </w:r>
    </w:p>
    <w:p w14:paraId="0027D7EC" w14:textId="4D9548A2" w:rsidR="00AA716C" w:rsidRPr="00555EE9" w:rsidRDefault="00AA716C" w:rsidP="00AA716C">
      <w:r w:rsidRPr="00555EE9">
        <w:t xml:space="preserve">A copy of the result is forwarded to the store where the </w:t>
      </w:r>
      <w:r w:rsidR="002D59DB">
        <w:t>stores staff</w:t>
      </w:r>
      <w:r w:rsidRPr="00555EE9">
        <w:t xml:space="preserve"> is responsible for appropriate labelling and storing of the associated goods:</w:t>
      </w:r>
    </w:p>
    <w:p w14:paraId="0027D7ED" w14:textId="77777777" w:rsidR="00AA716C" w:rsidRPr="0016450D" w:rsidRDefault="00AA716C" w:rsidP="0016450D">
      <w:pPr>
        <w:pStyle w:val="Bullet1"/>
      </w:pPr>
      <w:r w:rsidRPr="0016450D">
        <w:t>materials passed by QC are labelled “APPROVED” and moved to the designated storage area in the warehouse</w:t>
      </w:r>
    </w:p>
    <w:p w14:paraId="0027D7EE" w14:textId="22A2C1D4" w:rsidR="00AA716C" w:rsidRPr="00555EE9" w:rsidRDefault="00AA716C" w:rsidP="0016450D">
      <w:pPr>
        <w:pStyle w:val="Bullet1"/>
      </w:pPr>
      <w:r w:rsidRPr="0016450D">
        <w:t>materials</w:t>
      </w:r>
      <w:r w:rsidRPr="00555EE9">
        <w:t xml:space="preserve"> rejected by QC are labelled “REJECTED” and mov</w:t>
      </w:r>
      <w:r w:rsidR="00DD16CC">
        <w:t>ed into the secure reject store</w:t>
      </w:r>
    </w:p>
    <w:p w14:paraId="0027D7EF" w14:textId="77777777" w:rsidR="00AA716C" w:rsidRPr="00555EE9" w:rsidRDefault="00AA716C" w:rsidP="00AA716C">
      <w:r w:rsidRPr="00555EE9">
        <w:t xml:space="preserve">If the incoming material fails to meet specifications, the QC inspector initiates an NCR in accordance with </w:t>
      </w:r>
      <w:r w:rsidRPr="003023B9">
        <w:rPr>
          <w:rStyle w:val="SubtleEmphasis"/>
        </w:rPr>
        <w:t xml:space="preserve">Procedure </w:t>
      </w:r>
      <w:r w:rsidRPr="00603D01">
        <w:rPr>
          <w:i/>
        </w:rPr>
        <w:t>QP805</w:t>
      </w:r>
      <w:r>
        <w:rPr>
          <w:i/>
        </w:rPr>
        <w:t>:</w:t>
      </w:r>
      <w:r w:rsidRPr="00603D01">
        <w:rPr>
          <w:i/>
        </w:rPr>
        <w:t xml:space="preserve"> Control of </w:t>
      </w:r>
      <w:r>
        <w:rPr>
          <w:i/>
        </w:rPr>
        <w:t>Non-conforming</w:t>
      </w:r>
      <w:r w:rsidRPr="00603D01">
        <w:rPr>
          <w:i/>
        </w:rPr>
        <w:t xml:space="preserve"> Product</w:t>
      </w:r>
      <w:r w:rsidRPr="00555EE9">
        <w:t>. Copies of the NCR are forwarded to Purchasing and QA for review.</w:t>
      </w:r>
    </w:p>
    <w:p w14:paraId="0027D7F0" w14:textId="77777777" w:rsidR="00AA716C" w:rsidRPr="00555EE9" w:rsidRDefault="00AA716C" w:rsidP="00AA716C">
      <w:pPr>
        <w:pStyle w:val="Heading2"/>
        <w:numPr>
          <w:ilvl w:val="1"/>
          <w:numId w:val="9"/>
        </w:numPr>
        <w:tabs>
          <w:tab w:val="left" w:pos="900"/>
        </w:tabs>
        <w:spacing w:before="360" w:after="200" w:line="240" w:lineRule="auto"/>
      </w:pPr>
      <w:bookmarkStart w:id="21" w:name="_Toc219888026"/>
      <w:bookmarkStart w:id="22" w:name="_Toc226370164"/>
      <w:bookmarkStart w:id="23" w:name="_Toc236022191"/>
      <w:bookmarkStart w:id="24" w:name="_Toc406691664"/>
      <w:r w:rsidRPr="00555EE9">
        <w:t>On-site inspection</w:t>
      </w:r>
      <w:bookmarkEnd w:id="21"/>
      <w:bookmarkEnd w:id="22"/>
      <w:bookmarkEnd w:id="23"/>
      <w:bookmarkEnd w:id="24"/>
    </w:p>
    <w:p w14:paraId="0027D7F1" w14:textId="77777777" w:rsidR="00AA716C" w:rsidRPr="00555EE9" w:rsidRDefault="00AA716C" w:rsidP="00AA716C">
      <w:pPr>
        <w:pStyle w:val="Instruction"/>
      </w:pPr>
      <w:r w:rsidRPr="00555EE9">
        <w:t>Provide more detail of why, when and how on-site inspections are performed. If on-site inspections are not performed, delete this section.</w:t>
      </w:r>
    </w:p>
    <w:p w14:paraId="0027D7F2" w14:textId="77777777" w:rsidR="00AA716C" w:rsidRPr="00555EE9" w:rsidRDefault="00AA716C" w:rsidP="00AA716C">
      <w:r w:rsidRPr="00555EE9">
        <w:t>Where an on-site verification of purchased materials is required, the arrangements and method of product acceptance are specified in the purchase order.</w:t>
      </w:r>
    </w:p>
    <w:p w14:paraId="0027D7F3" w14:textId="77777777" w:rsidR="00AA716C" w:rsidRPr="00555EE9" w:rsidRDefault="00AA716C" w:rsidP="00AA716C">
      <w:r w:rsidRPr="00555EE9">
        <w:t>The on-site inspection may be performed by the company, by a third party on behalf of the company or performed or witnessed by a customer.</w:t>
      </w:r>
    </w:p>
    <w:p w14:paraId="0027D7F4" w14:textId="77777777" w:rsidR="00AA716C" w:rsidRPr="00555EE9" w:rsidRDefault="00AA716C" w:rsidP="00AA716C">
      <w:pPr>
        <w:pStyle w:val="Heading2"/>
        <w:numPr>
          <w:ilvl w:val="1"/>
          <w:numId w:val="9"/>
        </w:numPr>
        <w:tabs>
          <w:tab w:val="left" w:pos="900"/>
        </w:tabs>
        <w:spacing w:before="360" w:after="200" w:line="240" w:lineRule="auto"/>
      </w:pPr>
      <w:bookmarkStart w:id="25" w:name="_Toc219888027"/>
      <w:bookmarkStart w:id="26" w:name="_Toc226370165"/>
      <w:bookmarkStart w:id="27" w:name="_Toc236022192"/>
      <w:bookmarkStart w:id="28" w:name="_Toc406691665"/>
      <w:r w:rsidRPr="00555EE9">
        <w:t>Acceptance and inspection records</w:t>
      </w:r>
      <w:bookmarkEnd w:id="25"/>
      <w:bookmarkEnd w:id="26"/>
      <w:bookmarkEnd w:id="27"/>
      <w:bookmarkEnd w:id="28"/>
    </w:p>
    <w:p w14:paraId="0027D7F5" w14:textId="77777777" w:rsidR="00AA716C" w:rsidRPr="00555EE9" w:rsidRDefault="00AA716C" w:rsidP="00AA716C">
      <w:r w:rsidRPr="00555EE9">
        <w:t>Acceptance of products is recorded on the stores copy of the purchase order:</w:t>
      </w:r>
    </w:p>
    <w:p w14:paraId="0027D7F6" w14:textId="6C8D1FEB" w:rsidR="00AA716C" w:rsidRPr="0016450D" w:rsidRDefault="00AA716C" w:rsidP="0016450D">
      <w:pPr>
        <w:pStyle w:val="Bullet1"/>
      </w:pPr>
      <w:r w:rsidRPr="00555EE9">
        <w:t>pro</w:t>
      </w:r>
      <w:r w:rsidRPr="0016450D">
        <w:t xml:space="preserve">ducts inspected by the </w:t>
      </w:r>
      <w:r w:rsidR="002D59DB">
        <w:t>stores staff</w:t>
      </w:r>
      <w:r w:rsidRPr="0016450D">
        <w:t xml:space="preserve"> - the stores copy of the purchase order is stamped “APPROVED”, “HOLD FOR QC INSPECTION” or “REJECTED”, as appropriate, then signed and dated by the </w:t>
      </w:r>
      <w:r w:rsidR="002D59DB">
        <w:t>stores staff</w:t>
      </w:r>
    </w:p>
    <w:p w14:paraId="0027D7F7" w14:textId="620EE1AE" w:rsidR="00AA716C" w:rsidRPr="00555EE9" w:rsidRDefault="00AA716C" w:rsidP="0016450D">
      <w:pPr>
        <w:pStyle w:val="Bullet1"/>
      </w:pPr>
      <w:r w:rsidRPr="0016450D">
        <w:lastRenderedPageBreak/>
        <w:t xml:space="preserve">products inspected by QC - the test protocol is stamped either “PASSED BY QC” or “REJECTED BY </w:t>
      </w:r>
      <w:r w:rsidRPr="00555EE9">
        <w:t>QC</w:t>
      </w:r>
      <w:proofErr w:type="gramStart"/>
      <w:r w:rsidRPr="00555EE9">
        <w:t>” ,</w:t>
      </w:r>
      <w:proofErr w:type="gramEnd"/>
      <w:r w:rsidRPr="00555EE9">
        <w:t xml:space="preserve"> as appropriate, then </w:t>
      </w:r>
      <w:r w:rsidR="00DD16CC">
        <w:t>signed and dated by the analyst</w:t>
      </w:r>
    </w:p>
    <w:p w14:paraId="0027D7F8" w14:textId="77777777" w:rsidR="00AA716C" w:rsidRPr="00555EE9" w:rsidRDefault="00AA716C" w:rsidP="00AA716C">
      <w:pPr>
        <w:pStyle w:val="Instruction"/>
      </w:pPr>
      <w:r w:rsidRPr="00555EE9">
        <w:t>Signing of acceptance and inspection records is only required by CFR 820.</w:t>
      </w:r>
    </w:p>
    <w:p w14:paraId="0027D7F9" w14:textId="7D0E6930" w:rsidR="00AA716C" w:rsidRPr="00555EE9" w:rsidRDefault="00AA716C" w:rsidP="00AA716C">
      <w:r w:rsidRPr="00555EE9">
        <w:t xml:space="preserve">On completion of all specified inspection and testing, the stores copy of the purchase order is stamped and signed by the </w:t>
      </w:r>
      <w:r w:rsidR="002D59DB">
        <w:t>stores staff</w:t>
      </w:r>
      <w:r w:rsidRPr="00555EE9">
        <w:t>.</w:t>
      </w:r>
    </w:p>
    <w:p w14:paraId="0027D7FA" w14:textId="3C6F46EA" w:rsidR="00AA716C" w:rsidRPr="00555EE9" w:rsidRDefault="00AA716C" w:rsidP="00AA716C">
      <w:r w:rsidRPr="00555EE9">
        <w:t xml:space="preserve">Stamped and signed stores copies of the purchase order are filed in the inwards goods warehouse by the </w:t>
      </w:r>
      <w:r w:rsidR="002D59DB">
        <w:t>stores staff</w:t>
      </w:r>
      <w:r w:rsidRPr="00555EE9">
        <w:t>. Copies of associated inspection reports and quality records are filed with the copy.</w:t>
      </w:r>
    </w:p>
    <w:p w14:paraId="0027D7FB" w14:textId="77777777" w:rsidR="00AA716C" w:rsidRPr="00555EE9" w:rsidRDefault="00AA716C" w:rsidP="00AA716C">
      <w:pPr>
        <w:pStyle w:val="Instruction"/>
      </w:pPr>
      <w:r w:rsidRPr="00555EE9">
        <w:t xml:space="preserve">Stamped and signed purchase order copies may be returned to purchasing or be forwarded to accounts payable or to QC. Modify </w:t>
      </w:r>
      <w:r>
        <w:t>the above two clauses</w:t>
      </w:r>
      <w:r w:rsidRPr="00555EE9">
        <w:t xml:space="preserve"> to reflect the company’s procedure.</w:t>
      </w:r>
    </w:p>
    <w:p w14:paraId="0027D7FC" w14:textId="77777777" w:rsidR="00AA716C" w:rsidRPr="00555EE9" w:rsidRDefault="00AA716C" w:rsidP="00AA716C">
      <w:r w:rsidRPr="00555EE9">
        <w:t>Acceptance and inspection records must at least include the following:</w:t>
      </w:r>
    </w:p>
    <w:p w14:paraId="0027D7FD" w14:textId="77777777" w:rsidR="00AA716C" w:rsidRPr="0016450D" w:rsidRDefault="00AA716C" w:rsidP="0016450D">
      <w:pPr>
        <w:pStyle w:val="Bullet1"/>
      </w:pPr>
      <w:r w:rsidRPr="0016450D">
        <w:t>identification of the product</w:t>
      </w:r>
    </w:p>
    <w:p w14:paraId="0027D7FE" w14:textId="77777777" w:rsidR="00AA716C" w:rsidRPr="0016450D" w:rsidRDefault="00AA716C" w:rsidP="0016450D">
      <w:pPr>
        <w:pStyle w:val="Bullet1"/>
      </w:pPr>
      <w:r w:rsidRPr="0016450D">
        <w:t>identification of the manufacturer or supplier</w:t>
      </w:r>
    </w:p>
    <w:p w14:paraId="0027D7FF" w14:textId="77777777" w:rsidR="00AA716C" w:rsidRPr="0016450D" w:rsidRDefault="00AA716C" w:rsidP="0016450D">
      <w:pPr>
        <w:pStyle w:val="Bullet1"/>
      </w:pPr>
      <w:r w:rsidRPr="0016450D">
        <w:t>the acceptance activities performed (i.e. procedures, work instructions or specifications)</w:t>
      </w:r>
    </w:p>
    <w:p w14:paraId="0027D800" w14:textId="77777777" w:rsidR="00AA716C" w:rsidRPr="0016450D" w:rsidRDefault="00AA716C" w:rsidP="0016450D">
      <w:pPr>
        <w:pStyle w:val="Bullet1"/>
      </w:pPr>
      <w:r w:rsidRPr="0016450D">
        <w:t>acceptance criteria</w:t>
      </w:r>
    </w:p>
    <w:p w14:paraId="0027D801" w14:textId="77777777" w:rsidR="00AA716C" w:rsidRPr="0016450D" w:rsidRDefault="00AA716C" w:rsidP="0016450D">
      <w:pPr>
        <w:pStyle w:val="Bullet1"/>
      </w:pPr>
      <w:r w:rsidRPr="0016450D">
        <w:t>the results and quantities accepted and rejected</w:t>
      </w:r>
    </w:p>
    <w:p w14:paraId="0027D802" w14:textId="77777777" w:rsidR="00AA716C" w:rsidRPr="0016450D" w:rsidRDefault="00AA716C" w:rsidP="0016450D">
      <w:pPr>
        <w:pStyle w:val="Bullet1"/>
      </w:pPr>
      <w:r w:rsidRPr="0016450D">
        <w:t xml:space="preserve">identification of measuring and testing equipment </w:t>
      </w:r>
    </w:p>
    <w:p w14:paraId="0027D803" w14:textId="34CB29FC" w:rsidR="00AA716C" w:rsidRPr="00555EE9" w:rsidRDefault="00AA716C" w:rsidP="0016450D">
      <w:pPr>
        <w:pStyle w:val="Bullet1"/>
      </w:pPr>
      <w:r w:rsidRPr="0016450D">
        <w:t>signature and</w:t>
      </w:r>
      <w:r w:rsidRPr="00555EE9">
        <w:t xml:space="preserve"> date of the person condu</w:t>
      </w:r>
      <w:r w:rsidR="00DD16CC">
        <w:t>cting the acceptance activities</w:t>
      </w:r>
    </w:p>
    <w:p w14:paraId="0027D804" w14:textId="77777777" w:rsidR="00AA716C" w:rsidRPr="00555EE9" w:rsidRDefault="00AA716C" w:rsidP="00AA716C">
      <w:pPr>
        <w:pStyle w:val="Instruction"/>
      </w:pPr>
      <w:r w:rsidRPr="00555EE9">
        <w:t>When a copy of the purchase order is used to establish the record, most information needed is already on the order. Record the quantities accepted and rejected and then sign and date the record.</w:t>
      </w:r>
    </w:p>
    <w:p w14:paraId="0027D805" w14:textId="77777777" w:rsidR="00AA716C" w:rsidRPr="00555EE9" w:rsidRDefault="00AA716C" w:rsidP="00AA716C">
      <w:r w:rsidRPr="00555EE9">
        <w:t>Acceptance and receiving inspection records are a part of the Device History Record. However, they are not maintained in the same file with other production history records unless full traceability is required.</w:t>
      </w:r>
    </w:p>
    <w:p w14:paraId="0027D806" w14:textId="77777777" w:rsidR="00AA716C" w:rsidRPr="00555EE9" w:rsidRDefault="00AA716C" w:rsidP="00AA716C">
      <w:pPr>
        <w:pStyle w:val="Instruction"/>
      </w:pPr>
      <w:r w:rsidRPr="00555EE9">
        <w:t>This reflects an established interpretation of CFR 820.80(e) for receiving inspection records.</w:t>
      </w:r>
    </w:p>
    <w:p w14:paraId="0027D807" w14:textId="77777777" w:rsidR="00AA716C" w:rsidRPr="00555EE9" w:rsidRDefault="00AA716C" w:rsidP="00AA716C">
      <w:r w:rsidRPr="00555EE9">
        <w:t>When traceability of incoming materials is required, the acceptance and receiving inspection records are linked to the devices in which the component is used. The system and methods for establishing and maintaini</w:t>
      </w:r>
      <w:r>
        <w:t xml:space="preserve">ng traceability are defined in </w:t>
      </w:r>
      <w:r w:rsidRPr="003023B9">
        <w:rPr>
          <w:rStyle w:val="SubtleEmphasis"/>
        </w:rPr>
        <w:t xml:space="preserve">Procedure </w:t>
      </w:r>
      <w:r w:rsidRPr="00603D01">
        <w:rPr>
          <w:i/>
        </w:rPr>
        <w:t>QP712</w:t>
      </w:r>
      <w:r>
        <w:rPr>
          <w:i/>
        </w:rPr>
        <w:t>:</w:t>
      </w:r>
      <w:r w:rsidRPr="00603D01">
        <w:rPr>
          <w:i/>
        </w:rPr>
        <w:t xml:space="preserve"> Product Identification and Traceability</w:t>
      </w:r>
      <w:r w:rsidRPr="00555EE9">
        <w:t>.</w:t>
      </w:r>
    </w:p>
    <w:p w14:paraId="0027D808" w14:textId="77777777" w:rsidR="00AA716C" w:rsidRPr="00555EE9" w:rsidRDefault="00AA716C" w:rsidP="00AA716C">
      <w:pPr>
        <w:pStyle w:val="Instruction"/>
      </w:pPr>
      <w:r w:rsidRPr="00555EE9">
        <w:t xml:space="preserve">Delete </w:t>
      </w:r>
      <w:r>
        <w:t>the above clause</w:t>
      </w:r>
      <w:r w:rsidRPr="00555EE9">
        <w:t xml:space="preserve"> if it does not apply.</w:t>
      </w:r>
    </w:p>
    <w:p w14:paraId="0027D809" w14:textId="77777777" w:rsidR="00AA716C" w:rsidRDefault="00AA716C" w:rsidP="00AA716C">
      <w:r>
        <w:t xml:space="preserve"> </w:t>
      </w:r>
    </w:p>
    <w:p w14:paraId="134B2442" w14:textId="77777777" w:rsidR="002D59DB" w:rsidRDefault="00AA716C" w:rsidP="002D59DB">
      <w:pPr>
        <w:pStyle w:val="Subtitle"/>
      </w:pPr>
      <w:r w:rsidRPr="00A24BA8">
        <w:br w:type="page"/>
      </w:r>
      <w:bookmarkStart w:id="29" w:name="_Toc235848842"/>
      <w:r w:rsidR="002D59DB">
        <w:lastRenderedPageBreak/>
        <w:t>Appendices</w:t>
      </w:r>
    </w:p>
    <w:p w14:paraId="44BAC2E8" w14:textId="77777777" w:rsidR="002D59DB" w:rsidRDefault="002D59DB" w:rsidP="002D59DB">
      <w:pPr>
        <w:pStyle w:val="Instruction"/>
        <w:ind w:left="0"/>
      </w:pPr>
      <w:r>
        <w:t xml:space="preserve">Amend as required or delete. </w:t>
      </w:r>
    </w:p>
    <w:p w14:paraId="4BD40A55" w14:textId="77777777" w:rsidR="002D59DB" w:rsidRDefault="002D59DB" w:rsidP="002D59DB">
      <w:pPr>
        <w:spacing w:before="0" w:after="0"/>
        <w:ind w:left="0"/>
        <w:rPr>
          <w:color w:val="FF0000"/>
          <w:szCs w:val="18"/>
        </w:rPr>
      </w:pPr>
      <w:r>
        <w:br w:type="page"/>
      </w:r>
    </w:p>
    <w:p w14:paraId="2545BBC6" w14:textId="77777777" w:rsidR="002D59DB" w:rsidRDefault="002D59DB" w:rsidP="002D59DB">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7F416D33" w14:textId="77777777" w:rsidR="002D59DB" w:rsidRDefault="002D59DB" w:rsidP="002D59DB">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2D59DB" w14:paraId="22F4A6D7" w14:textId="77777777" w:rsidTr="00DD16CC">
        <w:trPr>
          <w:tblHeader/>
        </w:trPr>
        <w:tc>
          <w:tcPr>
            <w:tcW w:w="2689" w:type="dxa"/>
          </w:tcPr>
          <w:p w14:paraId="0C07284E" w14:textId="77777777" w:rsidR="002D59DB" w:rsidRDefault="002D59DB" w:rsidP="00DD16CC">
            <w:pPr>
              <w:pStyle w:val="TableHeading"/>
            </w:pPr>
            <w:r>
              <w:t>Term</w:t>
            </w:r>
          </w:p>
        </w:tc>
        <w:tc>
          <w:tcPr>
            <w:tcW w:w="6769" w:type="dxa"/>
          </w:tcPr>
          <w:p w14:paraId="09A1E5AC" w14:textId="77777777" w:rsidR="002D59DB" w:rsidRDefault="002D59DB" w:rsidP="00DD16CC">
            <w:pPr>
              <w:pStyle w:val="TableHeading"/>
            </w:pPr>
            <w:r>
              <w:t>Definition</w:t>
            </w:r>
          </w:p>
        </w:tc>
      </w:tr>
      <w:tr w:rsidR="002D59DB" w14:paraId="65E18740" w14:textId="77777777" w:rsidTr="00DD16CC">
        <w:tc>
          <w:tcPr>
            <w:tcW w:w="2689" w:type="dxa"/>
          </w:tcPr>
          <w:p w14:paraId="1EB15828" w14:textId="77777777" w:rsidR="002D59DB" w:rsidRDefault="002D59DB" w:rsidP="00DD16CC">
            <w:pPr>
              <w:pStyle w:val="TableContent"/>
            </w:pPr>
          </w:p>
        </w:tc>
        <w:tc>
          <w:tcPr>
            <w:tcW w:w="6769" w:type="dxa"/>
          </w:tcPr>
          <w:p w14:paraId="148FA60A" w14:textId="77777777" w:rsidR="002D59DB" w:rsidRPr="008C055C" w:rsidRDefault="002D59DB" w:rsidP="00DD16CC">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2D59DB" w14:paraId="48F851C6" w14:textId="77777777" w:rsidTr="00DD16CC">
        <w:tc>
          <w:tcPr>
            <w:tcW w:w="2689" w:type="dxa"/>
          </w:tcPr>
          <w:p w14:paraId="180E963E" w14:textId="77777777" w:rsidR="002D59DB" w:rsidRDefault="002D59DB" w:rsidP="00DD16CC">
            <w:pPr>
              <w:pStyle w:val="TableContent"/>
            </w:pPr>
          </w:p>
        </w:tc>
        <w:tc>
          <w:tcPr>
            <w:tcW w:w="6769" w:type="dxa"/>
          </w:tcPr>
          <w:p w14:paraId="02A682E6" w14:textId="77777777" w:rsidR="002D59DB" w:rsidRDefault="002D59DB" w:rsidP="00DD16CC">
            <w:pPr>
              <w:pStyle w:val="TableContent"/>
            </w:pPr>
          </w:p>
        </w:tc>
      </w:tr>
      <w:tr w:rsidR="002D59DB" w14:paraId="2B636905" w14:textId="77777777" w:rsidTr="00DD16CC">
        <w:tc>
          <w:tcPr>
            <w:tcW w:w="2689" w:type="dxa"/>
          </w:tcPr>
          <w:p w14:paraId="7965F6D0" w14:textId="77777777" w:rsidR="002D59DB" w:rsidRDefault="002D59DB" w:rsidP="00DD16CC">
            <w:pPr>
              <w:pStyle w:val="TableContent"/>
            </w:pPr>
          </w:p>
        </w:tc>
        <w:tc>
          <w:tcPr>
            <w:tcW w:w="6769" w:type="dxa"/>
          </w:tcPr>
          <w:p w14:paraId="57BA9142" w14:textId="77777777" w:rsidR="002D59DB" w:rsidRDefault="002D59DB" w:rsidP="00DD16CC">
            <w:pPr>
              <w:pStyle w:val="TableContent"/>
            </w:pPr>
          </w:p>
        </w:tc>
      </w:tr>
      <w:tr w:rsidR="002D59DB" w14:paraId="61AD14D0" w14:textId="77777777" w:rsidTr="00DD16CC">
        <w:tc>
          <w:tcPr>
            <w:tcW w:w="2689" w:type="dxa"/>
          </w:tcPr>
          <w:p w14:paraId="1FC0A8B4" w14:textId="77777777" w:rsidR="002D59DB" w:rsidRDefault="002D59DB" w:rsidP="00DD16CC">
            <w:pPr>
              <w:pStyle w:val="TableContent"/>
            </w:pPr>
          </w:p>
        </w:tc>
        <w:tc>
          <w:tcPr>
            <w:tcW w:w="6769" w:type="dxa"/>
          </w:tcPr>
          <w:p w14:paraId="3D14CA99" w14:textId="77777777" w:rsidR="002D59DB" w:rsidRDefault="002D59DB" w:rsidP="00DD16CC">
            <w:pPr>
              <w:pStyle w:val="TableContent"/>
            </w:pPr>
          </w:p>
        </w:tc>
      </w:tr>
      <w:tr w:rsidR="002D59DB" w14:paraId="2FF542F3" w14:textId="77777777" w:rsidTr="00DD16CC">
        <w:tc>
          <w:tcPr>
            <w:tcW w:w="2689" w:type="dxa"/>
          </w:tcPr>
          <w:p w14:paraId="48046978" w14:textId="77777777" w:rsidR="002D59DB" w:rsidRDefault="002D59DB" w:rsidP="00DD16CC">
            <w:pPr>
              <w:pStyle w:val="TableContent"/>
            </w:pPr>
          </w:p>
        </w:tc>
        <w:tc>
          <w:tcPr>
            <w:tcW w:w="6769" w:type="dxa"/>
          </w:tcPr>
          <w:p w14:paraId="6C4F0EBC" w14:textId="77777777" w:rsidR="002D59DB" w:rsidRDefault="002D59DB" w:rsidP="00DD16CC">
            <w:pPr>
              <w:pStyle w:val="TableContent"/>
            </w:pPr>
          </w:p>
        </w:tc>
      </w:tr>
    </w:tbl>
    <w:p w14:paraId="0A3B3ACD" w14:textId="6F163978" w:rsidR="0016450D" w:rsidRDefault="002D59DB" w:rsidP="0016450D">
      <w:pPr>
        <w:pStyle w:val="Subtitle"/>
        <w:rPr>
          <w:sz w:val="20"/>
        </w:rPr>
      </w:pPr>
      <w:r w:rsidRPr="00A24BA8">
        <w:br w:type="page"/>
      </w:r>
      <w:r w:rsidR="0016450D">
        <w:lastRenderedPageBreak/>
        <w:t>Document Information</w:t>
      </w:r>
      <w:bookmarkEnd w:id="29"/>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16450D" w14:paraId="75B2935C" w14:textId="77777777" w:rsidTr="0016450D">
        <w:trPr>
          <w:cantSplit/>
          <w:tblHeader/>
        </w:trPr>
        <w:tc>
          <w:tcPr>
            <w:tcW w:w="9639" w:type="dxa"/>
            <w:gridSpan w:val="4"/>
            <w:tcBorders>
              <w:top w:val="single" w:sz="12" w:space="0" w:color="auto"/>
              <w:left w:val="nil"/>
              <w:bottom w:val="single" w:sz="6" w:space="0" w:color="auto"/>
              <w:right w:val="nil"/>
            </w:tcBorders>
            <w:hideMark/>
          </w:tcPr>
          <w:p w14:paraId="1D4B8824" w14:textId="77777777" w:rsidR="0016450D" w:rsidRDefault="0016450D">
            <w:pPr>
              <w:pStyle w:val="Tableheadingleft"/>
              <w:rPr>
                <w:sz w:val="20"/>
              </w:rPr>
            </w:pPr>
            <w:r>
              <w:rPr>
                <w:b w:val="0"/>
                <w:sz w:val="20"/>
              </w:rPr>
              <w:br w:type="page"/>
            </w:r>
            <w:r>
              <w:rPr>
                <w:b w:val="0"/>
                <w:sz w:val="20"/>
              </w:rPr>
              <w:br w:type="page"/>
            </w:r>
            <w:r>
              <w:rPr>
                <w:b w:val="0"/>
                <w:sz w:val="20"/>
              </w:rPr>
              <w:br w:type="page"/>
            </w:r>
            <w:r>
              <w:t>Revision History</w:t>
            </w:r>
          </w:p>
        </w:tc>
      </w:tr>
      <w:tr w:rsidR="0016450D" w14:paraId="58192A42" w14:textId="77777777" w:rsidTr="0016450D">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5ECC18CC" w14:textId="77777777" w:rsidR="0016450D" w:rsidRDefault="0016450D">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56E024FF" w14:textId="77777777" w:rsidR="0016450D" w:rsidRDefault="0016450D">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6FF83123" w14:textId="77777777" w:rsidR="0016450D" w:rsidRDefault="0016450D">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1F81F823" w14:textId="77777777" w:rsidR="0016450D" w:rsidRDefault="0016450D">
            <w:pPr>
              <w:pStyle w:val="Tableheadingleft"/>
            </w:pPr>
            <w:r>
              <w:t>Description of Change</w:t>
            </w:r>
          </w:p>
        </w:tc>
      </w:tr>
      <w:tr w:rsidR="0016450D" w14:paraId="394C3C53" w14:textId="77777777" w:rsidTr="0016450D">
        <w:tc>
          <w:tcPr>
            <w:tcW w:w="1206" w:type="dxa"/>
            <w:tcBorders>
              <w:top w:val="single" w:sz="6" w:space="0" w:color="auto"/>
              <w:left w:val="single" w:sz="6" w:space="0" w:color="auto"/>
              <w:bottom w:val="single" w:sz="6" w:space="0" w:color="auto"/>
              <w:right w:val="single" w:sz="6" w:space="0" w:color="auto"/>
            </w:tcBorders>
            <w:hideMark/>
          </w:tcPr>
          <w:p w14:paraId="5877141F" w14:textId="77777777" w:rsidR="0016450D" w:rsidRDefault="0016450D">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6B4BC38C" w14:textId="77777777" w:rsidR="0016450D" w:rsidRDefault="0016450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499CD57" w14:textId="77777777" w:rsidR="0016450D" w:rsidRDefault="0016450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B6769A2" w14:textId="77777777" w:rsidR="0016450D" w:rsidRDefault="0016450D">
            <w:pPr>
              <w:pStyle w:val="Tabletextleft"/>
            </w:pPr>
          </w:p>
        </w:tc>
      </w:tr>
      <w:tr w:rsidR="0016450D" w14:paraId="6185CA90" w14:textId="77777777" w:rsidTr="0016450D">
        <w:tc>
          <w:tcPr>
            <w:tcW w:w="1206" w:type="dxa"/>
            <w:tcBorders>
              <w:top w:val="single" w:sz="6" w:space="0" w:color="auto"/>
              <w:left w:val="single" w:sz="6" w:space="0" w:color="auto"/>
              <w:bottom w:val="single" w:sz="6" w:space="0" w:color="auto"/>
              <w:right w:val="single" w:sz="6" w:space="0" w:color="auto"/>
            </w:tcBorders>
          </w:tcPr>
          <w:p w14:paraId="3CB31924" w14:textId="77777777" w:rsidR="0016450D" w:rsidRDefault="0016450D">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3DD83D84" w14:textId="77777777" w:rsidR="0016450D" w:rsidRDefault="0016450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2BBCB6B7" w14:textId="77777777" w:rsidR="0016450D" w:rsidRDefault="0016450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1BA4215" w14:textId="77777777" w:rsidR="0016450D" w:rsidRDefault="0016450D">
            <w:pPr>
              <w:pStyle w:val="Tabletextleft"/>
            </w:pPr>
          </w:p>
        </w:tc>
      </w:tr>
      <w:tr w:rsidR="0016450D" w14:paraId="7B9C9BEA" w14:textId="77777777" w:rsidTr="0016450D">
        <w:tc>
          <w:tcPr>
            <w:tcW w:w="1206" w:type="dxa"/>
            <w:tcBorders>
              <w:top w:val="single" w:sz="6" w:space="0" w:color="auto"/>
              <w:left w:val="single" w:sz="6" w:space="0" w:color="auto"/>
              <w:bottom w:val="single" w:sz="6" w:space="0" w:color="auto"/>
              <w:right w:val="single" w:sz="6" w:space="0" w:color="auto"/>
            </w:tcBorders>
          </w:tcPr>
          <w:p w14:paraId="64B8D339" w14:textId="77777777" w:rsidR="0016450D" w:rsidRDefault="0016450D">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218C2B8B" w14:textId="77777777" w:rsidR="0016450D" w:rsidRDefault="0016450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96F3450" w14:textId="77777777" w:rsidR="0016450D" w:rsidRDefault="0016450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A36991C" w14:textId="77777777" w:rsidR="0016450D" w:rsidRDefault="0016450D">
            <w:pPr>
              <w:pStyle w:val="Tabletextleft"/>
            </w:pPr>
          </w:p>
        </w:tc>
      </w:tr>
    </w:tbl>
    <w:p w14:paraId="42164A8E" w14:textId="77777777" w:rsidR="0016450D" w:rsidRDefault="0016450D" w:rsidP="0016450D">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6C370ED0" w14:textId="77777777" w:rsidR="0016450D" w:rsidRDefault="0016450D" w:rsidP="0016450D"/>
    <w:tbl>
      <w:tblPr>
        <w:tblW w:w="9609"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8"/>
        <w:gridCol w:w="7871"/>
      </w:tblGrid>
      <w:tr w:rsidR="0016450D" w14:paraId="13AF95FD" w14:textId="77777777" w:rsidTr="0016450D">
        <w:trPr>
          <w:cantSplit/>
          <w:tblHeader/>
        </w:trPr>
        <w:tc>
          <w:tcPr>
            <w:tcW w:w="9609" w:type="dxa"/>
            <w:gridSpan w:val="2"/>
            <w:tcBorders>
              <w:top w:val="single" w:sz="12" w:space="0" w:color="auto"/>
              <w:left w:val="nil"/>
              <w:bottom w:val="nil"/>
              <w:right w:val="nil"/>
            </w:tcBorders>
            <w:hideMark/>
          </w:tcPr>
          <w:p w14:paraId="17402A9D" w14:textId="77777777" w:rsidR="0016450D" w:rsidRDefault="0016450D">
            <w:pPr>
              <w:pStyle w:val="Tableheadingleft"/>
            </w:pPr>
            <w:r>
              <w:t>Associated forms and procedures</w:t>
            </w:r>
          </w:p>
        </w:tc>
      </w:tr>
      <w:tr w:rsidR="0016450D" w14:paraId="77348719" w14:textId="77777777" w:rsidTr="0016450D">
        <w:trPr>
          <w:cantSplit/>
          <w:trHeight w:val="341"/>
          <w:tblHeader/>
        </w:trPr>
        <w:tc>
          <w:tcPr>
            <w:tcW w:w="1738" w:type="dxa"/>
            <w:tcBorders>
              <w:top w:val="single" w:sz="6" w:space="0" w:color="auto"/>
              <w:left w:val="single" w:sz="6" w:space="0" w:color="auto"/>
              <w:bottom w:val="double" w:sz="4" w:space="0" w:color="auto"/>
              <w:right w:val="single" w:sz="6" w:space="0" w:color="auto"/>
            </w:tcBorders>
            <w:hideMark/>
          </w:tcPr>
          <w:p w14:paraId="5219D34A" w14:textId="77777777" w:rsidR="0016450D" w:rsidRDefault="0016450D">
            <w:pPr>
              <w:pStyle w:val="Tableheadingcentre"/>
            </w:pPr>
            <w:r>
              <w:t>Doc. No.</w:t>
            </w:r>
          </w:p>
        </w:tc>
        <w:tc>
          <w:tcPr>
            <w:tcW w:w="7871" w:type="dxa"/>
            <w:tcBorders>
              <w:top w:val="single" w:sz="6" w:space="0" w:color="auto"/>
              <w:left w:val="single" w:sz="6" w:space="0" w:color="auto"/>
              <w:bottom w:val="double" w:sz="4" w:space="0" w:color="auto"/>
              <w:right w:val="single" w:sz="6" w:space="0" w:color="auto"/>
            </w:tcBorders>
            <w:hideMark/>
          </w:tcPr>
          <w:p w14:paraId="43CBA98E" w14:textId="77777777" w:rsidR="0016450D" w:rsidRDefault="0016450D">
            <w:pPr>
              <w:pStyle w:val="Tableheadingleft"/>
            </w:pPr>
            <w:r>
              <w:t>Document Title</w:t>
            </w:r>
          </w:p>
        </w:tc>
      </w:tr>
      <w:tr w:rsidR="0016450D" w14:paraId="38C1B56D" w14:textId="77777777" w:rsidTr="0016450D">
        <w:trPr>
          <w:cantSplit/>
          <w:trHeight w:val="282"/>
        </w:trPr>
        <w:tc>
          <w:tcPr>
            <w:tcW w:w="1738" w:type="dxa"/>
            <w:tcBorders>
              <w:top w:val="single" w:sz="4" w:space="0" w:color="auto"/>
              <w:left w:val="single" w:sz="6" w:space="0" w:color="auto"/>
              <w:bottom w:val="single" w:sz="4" w:space="0" w:color="auto"/>
              <w:right w:val="single" w:sz="6" w:space="0" w:color="auto"/>
            </w:tcBorders>
          </w:tcPr>
          <w:p w14:paraId="352FB41B" w14:textId="68AD93F0" w:rsidR="0016450D" w:rsidRDefault="00425135">
            <w:pPr>
              <w:pStyle w:val="Tabletextcentre"/>
            </w:pPr>
            <w:r w:rsidRPr="009C68B5">
              <w:t>QP712</w:t>
            </w:r>
          </w:p>
        </w:tc>
        <w:tc>
          <w:tcPr>
            <w:tcW w:w="7871" w:type="dxa"/>
            <w:tcBorders>
              <w:top w:val="single" w:sz="4" w:space="0" w:color="auto"/>
              <w:left w:val="single" w:sz="6" w:space="0" w:color="auto"/>
              <w:bottom w:val="single" w:sz="4" w:space="0" w:color="auto"/>
              <w:right w:val="single" w:sz="6" w:space="0" w:color="auto"/>
            </w:tcBorders>
          </w:tcPr>
          <w:p w14:paraId="021D4A8D" w14:textId="6D8786DF" w:rsidR="0016450D" w:rsidRDefault="00425135">
            <w:pPr>
              <w:pStyle w:val="Tabletextleft"/>
            </w:pPr>
            <w:r w:rsidRPr="009C68B5">
              <w:t>Product Identification and Traceability</w:t>
            </w:r>
          </w:p>
        </w:tc>
      </w:tr>
      <w:tr w:rsidR="00425135" w14:paraId="642BF6D3" w14:textId="77777777" w:rsidTr="0016450D">
        <w:trPr>
          <w:cantSplit/>
          <w:trHeight w:val="282"/>
        </w:trPr>
        <w:tc>
          <w:tcPr>
            <w:tcW w:w="1738" w:type="dxa"/>
            <w:tcBorders>
              <w:top w:val="single" w:sz="4" w:space="0" w:color="auto"/>
              <w:left w:val="single" w:sz="6" w:space="0" w:color="auto"/>
              <w:bottom w:val="single" w:sz="4" w:space="0" w:color="auto"/>
              <w:right w:val="single" w:sz="6" w:space="0" w:color="auto"/>
            </w:tcBorders>
          </w:tcPr>
          <w:p w14:paraId="588CE881" w14:textId="7F554581" w:rsidR="00425135" w:rsidRPr="009C68B5" w:rsidRDefault="00425135">
            <w:pPr>
              <w:pStyle w:val="Tabletextcentre"/>
            </w:pPr>
            <w:r w:rsidRPr="009C68B5">
              <w:t>QP805</w:t>
            </w:r>
          </w:p>
        </w:tc>
        <w:tc>
          <w:tcPr>
            <w:tcW w:w="7871" w:type="dxa"/>
            <w:tcBorders>
              <w:top w:val="single" w:sz="4" w:space="0" w:color="auto"/>
              <w:left w:val="single" w:sz="6" w:space="0" w:color="auto"/>
              <w:bottom w:val="single" w:sz="4" w:space="0" w:color="auto"/>
              <w:right w:val="single" w:sz="6" w:space="0" w:color="auto"/>
            </w:tcBorders>
          </w:tcPr>
          <w:p w14:paraId="30C08145" w14:textId="33E400F9" w:rsidR="00425135" w:rsidRPr="009C68B5" w:rsidRDefault="00425135">
            <w:pPr>
              <w:pStyle w:val="Tabletextleft"/>
            </w:pPr>
            <w:r w:rsidRPr="009C68B5">
              <w:t>Control of Non-conforming Product</w:t>
            </w:r>
          </w:p>
        </w:tc>
      </w:tr>
    </w:tbl>
    <w:p w14:paraId="7A59E4E6" w14:textId="77777777" w:rsidR="0016450D" w:rsidRDefault="0016450D" w:rsidP="0016450D">
      <w:pPr>
        <w:pStyle w:val="Instruction"/>
      </w:pPr>
      <w:r>
        <w:t>List all controlled procedural documents referenced in this document (for example, policies, procedures, forms, lists, work/operator instructions</w:t>
      </w:r>
    </w:p>
    <w:p w14:paraId="65AF3547" w14:textId="77777777" w:rsidR="0016450D" w:rsidRDefault="0016450D" w:rsidP="0016450D"/>
    <w:tbl>
      <w:tblPr>
        <w:tblW w:w="9571"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14"/>
        <w:gridCol w:w="7857"/>
      </w:tblGrid>
      <w:tr w:rsidR="0016450D" w14:paraId="2CA20ADE" w14:textId="77777777" w:rsidTr="0016450D">
        <w:trPr>
          <w:cantSplit/>
          <w:tblHeader/>
        </w:trPr>
        <w:tc>
          <w:tcPr>
            <w:tcW w:w="9571" w:type="dxa"/>
            <w:gridSpan w:val="2"/>
            <w:tcBorders>
              <w:top w:val="single" w:sz="12" w:space="0" w:color="auto"/>
              <w:left w:val="nil"/>
              <w:bottom w:val="nil"/>
              <w:right w:val="nil"/>
            </w:tcBorders>
            <w:hideMark/>
          </w:tcPr>
          <w:p w14:paraId="0D9BCA06" w14:textId="77777777" w:rsidR="0016450D" w:rsidRDefault="0016450D">
            <w:pPr>
              <w:pStyle w:val="Tableheadingleft"/>
            </w:pPr>
            <w:r>
              <w:t>Associated records</w:t>
            </w:r>
          </w:p>
        </w:tc>
      </w:tr>
      <w:tr w:rsidR="0016450D" w14:paraId="2AEDFF0B" w14:textId="77777777" w:rsidTr="0016450D">
        <w:trPr>
          <w:cantSplit/>
          <w:trHeight w:val="341"/>
          <w:tblHeader/>
        </w:trPr>
        <w:tc>
          <w:tcPr>
            <w:tcW w:w="1714" w:type="dxa"/>
            <w:tcBorders>
              <w:top w:val="single" w:sz="6" w:space="0" w:color="auto"/>
              <w:left w:val="single" w:sz="6" w:space="0" w:color="auto"/>
              <w:bottom w:val="double" w:sz="4" w:space="0" w:color="auto"/>
              <w:right w:val="single" w:sz="6" w:space="0" w:color="auto"/>
            </w:tcBorders>
            <w:hideMark/>
          </w:tcPr>
          <w:p w14:paraId="5F87B373" w14:textId="77777777" w:rsidR="0016450D" w:rsidRDefault="0016450D">
            <w:pPr>
              <w:pStyle w:val="Tableheadingcentre"/>
            </w:pPr>
            <w:r>
              <w:t>Doc. No.</w:t>
            </w:r>
          </w:p>
        </w:tc>
        <w:tc>
          <w:tcPr>
            <w:tcW w:w="7857" w:type="dxa"/>
            <w:tcBorders>
              <w:top w:val="single" w:sz="6" w:space="0" w:color="auto"/>
              <w:left w:val="single" w:sz="6" w:space="0" w:color="auto"/>
              <w:bottom w:val="double" w:sz="4" w:space="0" w:color="auto"/>
              <w:right w:val="single" w:sz="6" w:space="0" w:color="auto"/>
            </w:tcBorders>
            <w:hideMark/>
          </w:tcPr>
          <w:p w14:paraId="73FC2395" w14:textId="77777777" w:rsidR="0016450D" w:rsidRDefault="0016450D">
            <w:pPr>
              <w:pStyle w:val="Tableheadingleft"/>
            </w:pPr>
            <w:r>
              <w:t>Document Title</w:t>
            </w:r>
          </w:p>
        </w:tc>
      </w:tr>
      <w:tr w:rsidR="0016450D" w14:paraId="4A1FE4E6" w14:textId="77777777" w:rsidTr="0016450D">
        <w:trPr>
          <w:cantSplit/>
          <w:trHeight w:val="282"/>
        </w:trPr>
        <w:tc>
          <w:tcPr>
            <w:tcW w:w="1714" w:type="dxa"/>
            <w:tcBorders>
              <w:top w:val="nil"/>
              <w:left w:val="single" w:sz="6" w:space="0" w:color="auto"/>
              <w:bottom w:val="single" w:sz="6" w:space="0" w:color="auto"/>
              <w:right w:val="single" w:sz="6" w:space="0" w:color="auto"/>
            </w:tcBorders>
          </w:tcPr>
          <w:p w14:paraId="075E22D7" w14:textId="77777777" w:rsidR="0016450D" w:rsidRDefault="0016450D">
            <w:pPr>
              <w:pStyle w:val="Tabletextcentre"/>
            </w:pPr>
          </w:p>
        </w:tc>
        <w:tc>
          <w:tcPr>
            <w:tcW w:w="7857" w:type="dxa"/>
            <w:tcBorders>
              <w:top w:val="nil"/>
              <w:left w:val="single" w:sz="6" w:space="0" w:color="auto"/>
              <w:bottom w:val="single" w:sz="6" w:space="0" w:color="auto"/>
              <w:right w:val="single" w:sz="6" w:space="0" w:color="auto"/>
            </w:tcBorders>
          </w:tcPr>
          <w:p w14:paraId="416B3D6A" w14:textId="77777777" w:rsidR="0016450D" w:rsidRDefault="0016450D">
            <w:pPr>
              <w:pStyle w:val="Tabletextleft"/>
            </w:pPr>
          </w:p>
        </w:tc>
      </w:tr>
    </w:tbl>
    <w:p w14:paraId="449D19C8" w14:textId="77777777" w:rsidR="0016450D" w:rsidRDefault="0016450D" w:rsidP="0016450D">
      <w:pPr>
        <w:pStyle w:val="Instruction"/>
      </w:pPr>
      <w:r>
        <w:t>List all other referenced records in this document. For example, regulatory documents, in-house controlled documents (such as batch record forms, reports, methods, protocols), compliance standards etc.</w:t>
      </w:r>
    </w:p>
    <w:p w14:paraId="59F2D968" w14:textId="77777777" w:rsidR="0016450D" w:rsidRDefault="0016450D" w:rsidP="0016450D"/>
    <w:p w14:paraId="548B5D1F" w14:textId="77777777" w:rsidR="0016450D" w:rsidRDefault="0016450D" w:rsidP="0016450D">
      <w:pPr>
        <w:pStyle w:val="PlainText"/>
      </w:pPr>
      <w:r>
        <w:t>DOCUMENT END</w:t>
      </w:r>
    </w:p>
    <w:p w14:paraId="0027D856" w14:textId="77777777" w:rsidR="00A61743" w:rsidRPr="000309DB" w:rsidRDefault="00A61743" w:rsidP="009C68B5">
      <w:pPr>
        <w:pStyle w:val="Tablebullet1"/>
        <w:numPr>
          <w:ilvl w:val="0"/>
          <w:numId w:val="0"/>
        </w:numPr>
        <w:tabs>
          <w:tab w:val="clear" w:pos="284"/>
          <w:tab w:val="clear" w:pos="357"/>
          <w:tab w:val="clear" w:pos="1168"/>
        </w:tabs>
        <w:spacing w:before="60"/>
        <w:ind w:left="851"/>
      </w:pPr>
    </w:p>
    <w:sectPr w:rsidR="00A61743" w:rsidRPr="000309DB" w:rsidSect="0016450D">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33840F" w14:textId="77777777" w:rsidR="0008198D" w:rsidRDefault="0008198D" w:rsidP="00787880">
      <w:pPr>
        <w:spacing w:before="0" w:after="0" w:line="240" w:lineRule="auto"/>
      </w:pPr>
      <w:r>
        <w:separator/>
      </w:r>
    </w:p>
  </w:endnote>
  <w:endnote w:type="continuationSeparator" w:id="0">
    <w:p w14:paraId="0AA16A8E" w14:textId="77777777" w:rsidR="0008198D" w:rsidRDefault="0008198D" w:rsidP="00787880">
      <w:pPr>
        <w:spacing w:before="0" w:after="0" w:line="240" w:lineRule="auto"/>
      </w:pPr>
      <w:r>
        <w:continuationSeparator/>
      </w:r>
    </w:p>
  </w:endnote>
  <w:endnote w:type="continuationNotice" w:id="1">
    <w:p w14:paraId="1BE3FDC5" w14:textId="77777777" w:rsidR="0008198D" w:rsidRDefault="0008198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DD16CC" w14:paraId="0027D86D" w14:textId="77777777" w:rsidTr="00DD16CC">
      <w:tc>
        <w:tcPr>
          <w:tcW w:w="6160" w:type="dxa"/>
        </w:tcPr>
        <w:p w14:paraId="0027D86B" w14:textId="77777777" w:rsidR="00DD16CC" w:rsidRDefault="00DD16CC" w:rsidP="00DD16CC">
          <w:r w:rsidRPr="0096318A">
            <w:t>Document is current only if front page has “Controlled copy” stamped in red ink</w:t>
          </w:r>
        </w:p>
      </w:tc>
      <w:tc>
        <w:tcPr>
          <w:tcW w:w="3520" w:type="dxa"/>
        </w:tcPr>
        <w:p w14:paraId="0027D86C" w14:textId="77777777" w:rsidR="00DD16CC" w:rsidRDefault="00DD16CC" w:rsidP="00DD16CC">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0027D86E" w14:textId="77777777" w:rsidR="00DD16CC" w:rsidRDefault="00DD16CC" w:rsidP="00DD16CC"/>
  <w:p w14:paraId="0027D86F" w14:textId="77777777" w:rsidR="00DD16CC" w:rsidRDefault="00DD16CC" w:rsidP="00DD16CC"/>
  <w:p w14:paraId="0027D870" w14:textId="77777777" w:rsidR="00DD16CC" w:rsidRDefault="00DD16CC" w:rsidP="00DD16CC"/>
  <w:p w14:paraId="0027D871" w14:textId="77777777" w:rsidR="00DD16CC" w:rsidRDefault="00DD16CC" w:rsidP="00DD16CC"/>
  <w:p w14:paraId="0027D872" w14:textId="77777777" w:rsidR="00DD16CC" w:rsidRDefault="00DD16CC" w:rsidP="00DD16CC"/>
  <w:p w14:paraId="0027D873" w14:textId="77777777" w:rsidR="00DD16CC" w:rsidRDefault="00DD16CC" w:rsidP="00DD16C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DD16CC" w14:paraId="65C61403" w14:textId="77777777" w:rsidTr="0016450D">
      <w:tc>
        <w:tcPr>
          <w:tcW w:w="7797" w:type="dxa"/>
          <w:tcBorders>
            <w:top w:val="single" w:sz="4" w:space="0" w:color="auto"/>
            <w:left w:val="nil"/>
            <w:bottom w:val="single" w:sz="4" w:space="0" w:color="FFFFFF" w:themeColor="background1"/>
            <w:right w:val="single" w:sz="4" w:space="0" w:color="FFFFFF" w:themeColor="background1"/>
          </w:tcBorders>
          <w:hideMark/>
        </w:tcPr>
        <w:p w14:paraId="0A3C0BDF" w14:textId="5FA9FF03" w:rsidR="00DD16CC" w:rsidRDefault="00DD16CC" w:rsidP="0016450D">
          <w:pPr>
            <w:pStyle w:val="Tabletextleft"/>
            <w:rPr>
              <w:sz w:val="20"/>
            </w:rPr>
          </w:pPr>
          <w:r>
            <w:t xml:space="preserve">Document is current if front page has “Controlled copy” stamped </w:t>
          </w:r>
          <w:r w:rsidR="009D74AF" w:rsidRPr="009D74AF">
            <w:rPr>
              <w:color w:val="00B050"/>
            </w:rPr>
            <w:t xml:space="preserve">Updated October 2019 </w:t>
          </w:r>
        </w:p>
      </w:tc>
      <w:tc>
        <w:tcPr>
          <w:tcW w:w="1815" w:type="dxa"/>
          <w:tcBorders>
            <w:top w:val="single" w:sz="4" w:space="0" w:color="auto"/>
            <w:left w:val="single" w:sz="4" w:space="0" w:color="FFFFFF" w:themeColor="background1"/>
            <w:bottom w:val="nil"/>
            <w:right w:val="nil"/>
          </w:tcBorders>
          <w:hideMark/>
        </w:tcPr>
        <w:p w14:paraId="3CA01EB0" w14:textId="77777777" w:rsidR="00DD16CC" w:rsidRDefault="00DD16CC" w:rsidP="0016450D">
          <w:pPr>
            <w:pStyle w:val="Tabletextleft"/>
            <w:jc w:val="right"/>
          </w:pPr>
          <w:r>
            <w:t xml:space="preserve">Page </w:t>
          </w:r>
          <w:r>
            <w:fldChar w:fldCharType="begin"/>
          </w:r>
          <w:r>
            <w:instrText xml:space="preserve"> PAGE  \* Arabic  \* MERGEFORMAT </w:instrText>
          </w:r>
          <w:r>
            <w:fldChar w:fldCharType="separate"/>
          </w:r>
          <w:r w:rsidR="00552147">
            <w:rPr>
              <w:noProof/>
            </w:rPr>
            <w:t>10</w:t>
          </w:r>
          <w:r>
            <w:fldChar w:fldCharType="end"/>
          </w:r>
          <w:r>
            <w:t xml:space="preserve"> of </w:t>
          </w:r>
          <w:fldSimple w:instr=" NUMPAGES  \* Arabic  \* MERGEFORMAT ">
            <w:r w:rsidR="00552147">
              <w:rPr>
                <w:noProof/>
              </w:rPr>
              <w:t>10</w:t>
            </w:r>
          </w:fldSimple>
        </w:p>
      </w:tc>
    </w:tr>
  </w:tbl>
  <w:p w14:paraId="0027D877" w14:textId="77777777" w:rsidR="00DD16CC" w:rsidRDefault="00DD16CC" w:rsidP="0016450D">
    <w:pPr>
      <w:ind w:left="0"/>
    </w:pPr>
    <w:bookmarkStart w:id="30" w:name="_GoBack"/>
    <w:bookmarkEnd w:id="3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DD16CC" w14:paraId="2E9C5398" w14:textId="77777777" w:rsidTr="0016450D">
      <w:tc>
        <w:tcPr>
          <w:tcW w:w="7797" w:type="dxa"/>
          <w:tcBorders>
            <w:top w:val="single" w:sz="4" w:space="0" w:color="auto"/>
            <w:left w:val="nil"/>
            <w:bottom w:val="single" w:sz="4" w:space="0" w:color="FFFFFF" w:themeColor="background1"/>
            <w:right w:val="single" w:sz="4" w:space="0" w:color="FFFFFF" w:themeColor="background1"/>
          </w:tcBorders>
          <w:hideMark/>
        </w:tcPr>
        <w:p w14:paraId="65BFDBF1" w14:textId="0671F5A5" w:rsidR="00DD16CC" w:rsidRDefault="00DD16CC" w:rsidP="0016450D">
          <w:pPr>
            <w:pStyle w:val="Tabletextleft"/>
            <w:rPr>
              <w:sz w:val="20"/>
            </w:rPr>
          </w:pPr>
          <w:r>
            <w:t xml:space="preserve">Document is current if front page has “Controlled copy” stamped </w:t>
          </w:r>
          <w:r w:rsidR="009D74AF" w:rsidRPr="009D74AF">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0C658B43" w14:textId="77777777" w:rsidR="00DD16CC" w:rsidRDefault="00DD16CC" w:rsidP="0016450D">
          <w:pPr>
            <w:pStyle w:val="Tabletextleft"/>
            <w:jc w:val="right"/>
          </w:pPr>
          <w:r>
            <w:t xml:space="preserve">Page </w:t>
          </w:r>
          <w:r>
            <w:fldChar w:fldCharType="begin"/>
          </w:r>
          <w:r>
            <w:instrText xml:space="preserve"> PAGE  \* Arabic  \* MERGEFORMAT </w:instrText>
          </w:r>
          <w:r>
            <w:fldChar w:fldCharType="separate"/>
          </w:r>
          <w:r w:rsidR="00552147">
            <w:rPr>
              <w:noProof/>
            </w:rPr>
            <w:t>1</w:t>
          </w:r>
          <w:r>
            <w:fldChar w:fldCharType="end"/>
          </w:r>
          <w:r>
            <w:t xml:space="preserve"> of </w:t>
          </w:r>
          <w:fldSimple w:instr=" NUMPAGES  \* Arabic  \* MERGEFORMAT ">
            <w:r w:rsidR="00552147">
              <w:rPr>
                <w:noProof/>
              </w:rPr>
              <w:t>3</w:t>
            </w:r>
          </w:fldSimple>
        </w:p>
      </w:tc>
    </w:tr>
  </w:tbl>
  <w:p w14:paraId="0027D880" w14:textId="77777777" w:rsidR="00DD16CC" w:rsidRDefault="00DD16CC" w:rsidP="0016450D">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D5FF07" w14:textId="77777777" w:rsidR="0008198D" w:rsidRDefault="0008198D" w:rsidP="00787880">
      <w:pPr>
        <w:spacing w:before="0" w:after="0" w:line="240" w:lineRule="auto"/>
      </w:pPr>
      <w:r>
        <w:separator/>
      </w:r>
    </w:p>
  </w:footnote>
  <w:footnote w:type="continuationSeparator" w:id="0">
    <w:p w14:paraId="5B9035E8" w14:textId="77777777" w:rsidR="0008198D" w:rsidRDefault="0008198D" w:rsidP="00787880">
      <w:pPr>
        <w:spacing w:before="0" w:after="0" w:line="240" w:lineRule="auto"/>
      </w:pPr>
      <w:r>
        <w:continuationSeparator/>
      </w:r>
    </w:p>
  </w:footnote>
  <w:footnote w:type="continuationNotice" w:id="1">
    <w:p w14:paraId="7534C286" w14:textId="77777777" w:rsidR="0008198D" w:rsidRDefault="0008198D">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DD16CC" w14:paraId="0027D85D" w14:textId="77777777" w:rsidTr="00DD16CC">
      <w:tc>
        <w:tcPr>
          <w:tcW w:w="2835" w:type="dxa"/>
          <w:vMerge w:val="restart"/>
        </w:tcPr>
        <w:p w14:paraId="0027D85B" w14:textId="77777777" w:rsidR="00DD16CC" w:rsidRPr="00AA6C60" w:rsidRDefault="00FF1198" w:rsidP="00DD16CC">
          <w:pPr>
            <w:rPr>
              <w:b/>
            </w:rPr>
          </w:pPr>
          <w:r>
            <w:fldChar w:fldCharType="begin"/>
          </w:r>
          <w:r>
            <w:instrText xml:space="preserve"> DOCPROPERTY  Company  \* MERGEFORMAT </w:instrText>
          </w:r>
          <w:r>
            <w:fldChar w:fldCharType="separate"/>
          </w:r>
          <w:r w:rsidR="00DD16CC" w:rsidRPr="0011443C">
            <w:rPr>
              <w:b/>
            </w:rPr>
            <w:t>&lt;Company Name&gt;</w:t>
          </w:r>
          <w:r>
            <w:rPr>
              <w:b/>
            </w:rPr>
            <w:fldChar w:fldCharType="end"/>
          </w:r>
        </w:p>
      </w:tc>
      <w:tc>
        <w:tcPr>
          <w:tcW w:w="6845" w:type="dxa"/>
          <w:gridSpan w:val="2"/>
        </w:tcPr>
        <w:p w14:paraId="0027D85C" w14:textId="77777777" w:rsidR="00DD16CC" w:rsidRDefault="00FF1198" w:rsidP="00DD16CC">
          <w:fldSimple w:instr=" DOCPROPERTY  &quot;Doc Title&quot;  \* MERGEFORMAT ">
            <w:r w:rsidR="00DD16CC" w:rsidRPr="0011443C">
              <w:rPr>
                <w:b/>
              </w:rPr>
              <w:t>&lt;Title&gt;</w:t>
            </w:r>
          </w:fldSimple>
        </w:p>
      </w:tc>
    </w:tr>
    <w:tr w:rsidR="00DD16CC" w14:paraId="0027D861" w14:textId="77777777" w:rsidTr="00DD16CC">
      <w:tc>
        <w:tcPr>
          <w:tcW w:w="2835" w:type="dxa"/>
          <w:vMerge/>
        </w:tcPr>
        <w:p w14:paraId="0027D85E" w14:textId="77777777" w:rsidR="00DD16CC" w:rsidRDefault="00DD16CC" w:rsidP="00DD16CC"/>
      </w:tc>
      <w:tc>
        <w:tcPr>
          <w:tcW w:w="4075" w:type="dxa"/>
        </w:tcPr>
        <w:p w14:paraId="0027D85F" w14:textId="77777777" w:rsidR="00DD16CC" w:rsidRDefault="00DD16CC" w:rsidP="00DD16CC">
          <w:r w:rsidRPr="00AA6C60">
            <w:rPr>
              <w:sz w:val="18"/>
              <w:szCs w:val="18"/>
            </w:rPr>
            <w:t xml:space="preserve">Document ID: </w:t>
          </w:r>
          <w:fldSimple w:instr=" DOCPROPERTY  &quot;Doc ID&quot;  \* MERGEFORMAT ">
            <w:r w:rsidRPr="0011443C">
              <w:rPr>
                <w:b/>
                <w:sz w:val="18"/>
                <w:szCs w:val="18"/>
              </w:rPr>
              <w:t>&lt;Doc ID&gt;</w:t>
            </w:r>
          </w:fldSimple>
        </w:p>
      </w:tc>
      <w:tc>
        <w:tcPr>
          <w:tcW w:w="2770" w:type="dxa"/>
        </w:tcPr>
        <w:p w14:paraId="0027D860" w14:textId="77777777" w:rsidR="00DD16CC" w:rsidRDefault="00DD16CC" w:rsidP="00DD16CC">
          <w:r w:rsidRPr="00AA6C60">
            <w:rPr>
              <w:sz w:val="18"/>
              <w:szCs w:val="18"/>
            </w:rPr>
            <w:t xml:space="preserve">Revision No.: </w:t>
          </w:r>
          <w:fldSimple w:instr=" DOCPROPERTY  Revision  \* MERGEFORMAT ">
            <w:r w:rsidRPr="0011443C">
              <w:rPr>
                <w:b/>
                <w:sz w:val="18"/>
                <w:szCs w:val="18"/>
              </w:rPr>
              <w:t>&lt;Rev No&gt;</w:t>
            </w:r>
          </w:fldSimple>
        </w:p>
      </w:tc>
    </w:tr>
  </w:tbl>
  <w:p w14:paraId="0027D862" w14:textId="77777777" w:rsidR="00DD16CC" w:rsidRDefault="00DD16CC" w:rsidP="00DD16C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DD16CC" w14:paraId="42381C79" w14:textId="77777777" w:rsidTr="0016450D">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4ECC2379" w14:textId="77777777" w:rsidR="00DD16CC" w:rsidRDefault="00DD16CC" w:rsidP="0016450D">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0879BB6B" w14:textId="77777777" w:rsidR="00DD16CC" w:rsidRDefault="00DD16CC" w:rsidP="0016450D">
          <w:pPr>
            <w:pStyle w:val="Tabletextleft"/>
          </w:pPr>
          <w:r>
            <w:t>Document ID:</w:t>
          </w:r>
        </w:p>
      </w:tc>
      <w:sdt>
        <w:sdtPr>
          <w:alias w:val="Document ID"/>
          <w:tag w:val="Document_x0020_ID"/>
          <w:id w:val="-836461952"/>
          <w:placeholder>
            <w:docPart w:val="270362E0914C48A8969C3D81D52428ED"/>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944AC5BA-299E-4DD4-9F51-0AD1F98A4854}"/>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41179EE9" w14:textId="1CA5297D" w:rsidR="00DD16CC" w:rsidRDefault="00DD16CC" w:rsidP="0016450D">
              <w:pPr>
                <w:pStyle w:val="Tabletextleft"/>
              </w:pPr>
              <w:r>
                <w:t>&lt;QP707&gt;</w:t>
              </w:r>
            </w:p>
          </w:tc>
        </w:sdtContent>
      </w:sdt>
    </w:tr>
    <w:tr w:rsidR="00DD16CC" w14:paraId="1F4F4FAC" w14:textId="77777777" w:rsidTr="0016450D">
      <w:tc>
        <w:tcPr>
          <w:tcW w:w="9634" w:type="dxa"/>
          <w:vMerge/>
          <w:tcBorders>
            <w:top w:val="single" w:sz="4" w:space="0" w:color="auto"/>
            <w:left w:val="single" w:sz="4" w:space="0" w:color="auto"/>
            <w:bottom w:val="single" w:sz="4" w:space="0" w:color="auto"/>
            <w:right w:val="single" w:sz="4" w:space="0" w:color="auto"/>
          </w:tcBorders>
          <w:vAlign w:val="center"/>
          <w:hideMark/>
        </w:tcPr>
        <w:p w14:paraId="7DA920E6" w14:textId="77777777" w:rsidR="00DD16CC" w:rsidRDefault="00DD16CC" w:rsidP="0016450D">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5C601AAE" w14:textId="77777777" w:rsidR="00DD16CC" w:rsidRDefault="00DD16CC" w:rsidP="0016450D">
          <w:pPr>
            <w:pStyle w:val="Tabletextleft"/>
          </w:pPr>
          <w:r>
            <w:t>Revision No.:</w:t>
          </w:r>
        </w:p>
      </w:tc>
      <w:sdt>
        <w:sdtPr>
          <w:alias w:val="Revision"/>
          <w:tag w:val="Revision"/>
          <w:id w:val="1853215797"/>
          <w:placeholder>
            <w:docPart w:val="2ADD31F7279144D4AB45F58C28CE6A51"/>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944AC5BA-299E-4DD4-9F51-0AD1F98A4854}"/>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DEC5A41" w14:textId="47E22575" w:rsidR="00DD16CC" w:rsidRDefault="00DD16CC" w:rsidP="0016450D">
              <w:pPr>
                <w:pStyle w:val="Tabletextleft"/>
              </w:pPr>
              <w:r>
                <w:t>&lt;</w:t>
              </w:r>
              <w:proofErr w:type="spellStart"/>
              <w:r>
                <w:t>nn</w:t>
              </w:r>
              <w:proofErr w:type="spellEnd"/>
              <w:r>
                <w:t>&gt;</w:t>
              </w:r>
            </w:p>
          </w:tc>
        </w:sdtContent>
      </w:sdt>
    </w:tr>
    <w:tr w:rsidR="00DD16CC" w14:paraId="46B5F19E" w14:textId="77777777" w:rsidTr="0016450D">
      <w:sdt>
        <w:sdtPr>
          <w:alias w:val="Title"/>
          <w:id w:val="1580485916"/>
          <w:placeholder>
            <w:docPart w:val="1B4BC388A95F4CEAA7099A1DAC8AD8B1"/>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40B04E3B" w14:textId="43CFB6F8" w:rsidR="00DD16CC" w:rsidRDefault="00DD16CC" w:rsidP="0016450D">
              <w:pPr>
                <w:pStyle w:val="Tabletextleft"/>
              </w:pPr>
              <w:r>
                <w:t>Verification of Purchased Product</w:t>
              </w:r>
            </w:p>
          </w:tc>
        </w:sdtContent>
      </w:sdt>
    </w:tr>
  </w:tbl>
  <w:p w14:paraId="0027D86A" w14:textId="77777777" w:rsidR="00DD16CC" w:rsidRPr="00F351C3" w:rsidRDefault="00DD16CC" w:rsidP="0016450D">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DD16CC" w14:paraId="1DED7ADF" w14:textId="77777777" w:rsidTr="004521B8">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6CCDF5DB" w14:textId="77777777" w:rsidR="00DD16CC" w:rsidRDefault="00DD16CC" w:rsidP="0016450D">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345DB757" w14:textId="77777777" w:rsidR="00DD16CC" w:rsidRDefault="00DD16CC" w:rsidP="0016450D">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944AC5BA-299E-4DD4-9F51-0AD1F98A4854}"/>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0A4F43EC" w14:textId="15139F69" w:rsidR="00DD16CC" w:rsidRDefault="00DD16CC" w:rsidP="0016450D">
              <w:pPr>
                <w:pStyle w:val="Tabletextleft"/>
              </w:pPr>
              <w:r>
                <w:t>&lt;QP707&gt;</w:t>
              </w:r>
            </w:p>
          </w:tc>
        </w:sdtContent>
      </w:sdt>
    </w:tr>
    <w:tr w:rsidR="00DD16CC" w14:paraId="384597AA" w14:textId="77777777" w:rsidTr="004521B8">
      <w:tc>
        <w:tcPr>
          <w:tcW w:w="5947" w:type="dxa"/>
          <w:vMerge/>
          <w:tcBorders>
            <w:top w:val="single" w:sz="4" w:space="0" w:color="auto"/>
            <w:left w:val="single" w:sz="4" w:space="0" w:color="auto"/>
            <w:bottom w:val="single" w:sz="4" w:space="0" w:color="auto"/>
            <w:right w:val="single" w:sz="4" w:space="0" w:color="auto"/>
          </w:tcBorders>
          <w:vAlign w:val="center"/>
          <w:hideMark/>
        </w:tcPr>
        <w:p w14:paraId="3A8F7116" w14:textId="77777777" w:rsidR="00DD16CC" w:rsidRDefault="00DD16CC" w:rsidP="0016450D">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2BF23C0D" w14:textId="77777777" w:rsidR="00DD16CC" w:rsidRDefault="00DD16CC" w:rsidP="0016450D">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944AC5BA-299E-4DD4-9F51-0AD1F98A4854}"/>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06F67726" w14:textId="54722A65" w:rsidR="00DD16CC" w:rsidRDefault="00DD16CC" w:rsidP="0016450D">
              <w:pPr>
                <w:pStyle w:val="Tabletextleft"/>
              </w:pPr>
              <w:r>
                <w:t>&lt;</w:t>
              </w:r>
              <w:proofErr w:type="spellStart"/>
              <w:r>
                <w:t>nn</w:t>
              </w:r>
              <w:proofErr w:type="spellEnd"/>
              <w:r>
                <w:t>&gt;</w:t>
              </w:r>
            </w:p>
          </w:tc>
        </w:sdtContent>
      </w:sdt>
    </w:tr>
    <w:tr w:rsidR="00DD16CC" w14:paraId="0768620C" w14:textId="77777777" w:rsidTr="004521B8">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60D82AB3" w14:textId="0D1503FB" w:rsidR="00DD16CC" w:rsidRDefault="00DD16CC" w:rsidP="004521B8">
              <w:pPr>
                <w:pStyle w:val="Tabletextleft"/>
              </w:pPr>
              <w:r>
                <w:t>Verification of Purchased Product</w:t>
              </w:r>
            </w:p>
          </w:tc>
        </w:sdtContent>
      </w:sdt>
      <w:tc>
        <w:tcPr>
          <w:tcW w:w="1840" w:type="dxa"/>
          <w:tcBorders>
            <w:top w:val="single" w:sz="4" w:space="0" w:color="auto"/>
            <w:left w:val="single" w:sz="4" w:space="0" w:color="auto"/>
            <w:bottom w:val="single" w:sz="4" w:space="0" w:color="auto"/>
            <w:right w:val="single" w:sz="4" w:space="0" w:color="auto"/>
          </w:tcBorders>
          <w:hideMark/>
        </w:tcPr>
        <w:p w14:paraId="5FEAFBFA" w14:textId="4BC3394F" w:rsidR="00DD16CC" w:rsidRDefault="00DD16CC" w:rsidP="004521B8">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54D195B0" w14:textId="411D763D" w:rsidR="00DD16CC" w:rsidRDefault="00DD16CC" w:rsidP="004521B8">
              <w:pPr>
                <w:pStyle w:val="Tabletextleft"/>
                <w:ind w:left="0"/>
              </w:pPr>
              <w:r>
                <w:t>&lt;date&gt;</w:t>
              </w:r>
            </w:p>
          </w:tc>
        </w:sdtContent>
      </w:sdt>
    </w:tr>
  </w:tbl>
  <w:p w14:paraId="0027D87C" w14:textId="77777777" w:rsidR="00DD16CC" w:rsidRDefault="00DD16CC" w:rsidP="0016450D">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716C"/>
    <w:rsid w:val="000309DB"/>
    <w:rsid w:val="0008198D"/>
    <w:rsid w:val="000962AC"/>
    <w:rsid w:val="000B2030"/>
    <w:rsid w:val="0016450D"/>
    <w:rsid w:val="0016529B"/>
    <w:rsid w:val="00192137"/>
    <w:rsid w:val="002137AF"/>
    <w:rsid w:val="002762BA"/>
    <w:rsid w:val="002D59DB"/>
    <w:rsid w:val="00312726"/>
    <w:rsid w:val="003239F5"/>
    <w:rsid w:val="00356427"/>
    <w:rsid w:val="00360A6E"/>
    <w:rsid w:val="00425135"/>
    <w:rsid w:val="004521B8"/>
    <w:rsid w:val="00486D64"/>
    <w:rsid w:val="00552147"/>
    <w:rsid w:val="00660E79"/>
    <w:rsid w:val="006625AA"/>
    <w:rsid w:val="0074484E"/>
    <w:rsid w:val="00754A76"/>
    <w:rsid w:val="00787880"/>
    <w:rsid w:val="00811AF9"/>
    <w:rsid w:val="008363CF"/>
    <w:rsid w:val="00865749"/>
    <w:rsid w:val="00880F0B"/>
    <w:rsid w:val="009341DD"/>
    <w:rsid w:val="00943A51"/>
    <w:rsid w:val="009C68B5"/>
    <w:rsid w:val="009D74AF"/>
    <w:rsid w:val="00A61743"/>
    <w:rsid w:val="00A704EF"/>
    <w:rsid w:val="00AA716C"/>
    <w:rsid w:val="00B22F67"/>
    <w:rsid w:val="00B77D99"/>
    <w:rsid w:val="00B8108C"/>
    <w:rsid w:val="00C203D1"/>
    <w:rsid w:val="00CD632A"/>
    <w:rsid w:val="00DD16CC"/>
    <w:rsid w:val="00FF119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27D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A716C"/>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AA716C"/>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AA716C"/>
    <w:rPr>
      <w:rFonts w:ascii="Tahoma" w:hAnsi="Tahoma"/>
      <w:spacing w:val="5"/>
      <w:kern w:val="28"/>
      <w:sz w:val="40"/>
      <w:szCs w:val="40"/>
      <w:lang w:eastAsia="en-US"/>
    </w:rPr>
  </w:style>
  <w:style w:type="paragraph" w:styleId="TOC1">
    <w:name w:val="toc 1"/>
    <w:basedOn w:val="Normal"/>
    <w:next w:val="Normal"/>
    <w:uiPriority w:val="39"/>
    <w:unhideWhenUsed/>
    <w:qFormat/>
    <w:rsid w:val="00AA716C"/>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AA716C"/>
    <w:pPr>
      <w:tabs>
        <w:tab w:val="left" w:pos="1560"/>
        <w:tab w:val="left" w:pos="9498"/>
      </w:tabs>
      <w:spacing w:after="120"/>
    </w:pPr>
    <w:rPr>
      <w:noProof/>
    </w:rPr>
  </w:style>
  <w:style w:type="character" w:styleId="Hyperlink">
    <w:name w:val="Hyperlink"/>
    <w:basedOn w:val="DefaultParagraphFont"/>
    <w:uiPriority w:val="99"/>
    <w:unhideWhenUsed/>
    <w:rsid w:val="00AA716C"/>
    <w:rPr>
      <w:color w:val="0000FF"/>
      <w:u w:val="single"/>
    </w:rPr>
  </w:style>
  <w:style w:type="paragraph" w:customStyle="1" w:styleId="Tablecontent0">
    <w:name w:val="Table content"/>
    <w:basedOn w:val="Normal"/>
    <w:rsid w:val="00AA716C"/>
    <w:pPr>
      <w:spacing w:before="120" w:after="120"/>
      <w:ind w:left="113"/>
    </w:pPr>
    <w:rPr>
      <w:sz w:val="18"/>
    </w:rPr>
  </w:style>
  <w:style w:type="paragraph" w:customStyle="1" w:styleId="L2BulletPoint">
    <w:name w:val="L2 Bullet Point"/>
    <w:basedOn w:val="Normal"/>
    <w:rsid w:val="00AA716C"/>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AA716C"/>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AA716C"/>
    <w:rPr>
      <w:rFonts w:ascii="Tahoma" w:hAnsi="Tahoma"/>
      <w:sz w:val="32"/>
      <w:szCs w:val="24"/>
      <w:lang w:eastAsia="en-US"/>
    </w:rPr>
  </w:style>
  <w:style w:type="paragraph" w:customStyle="1" w:styleId="Tableheadingleft">
    <w:name w:val="Table heading left"/>
    <w:basedOn w:val="Normal"/>
    <w:qFormat/>
    <w:rsid w:val="00AA716C"/>
    <w:pPr>
      <w:spacing w:before="40" w:after="40"/>
      <w:ind w:left="57"/>
    </w:pPr>
    <w:rPr>
      <w:b/>
      <w:sz w:val="18"/>
    </w:rPr>
  </w:style>
  <w:style w:type="paragraph" w:customStyle="1" w:styleId="Tabletextleft">
    <w:name w:val="Table text left"/>
    <w:basedOn w:val="Normal"/>
    <w:qFormat/>
    <w:rsid w:val="00AA716C"/>
    <w:pPr>
      <w:spacing w:before="40" w:after="40"/>
      <w:ind w:left="57"/>
    </w:pPr>
    <w:rPr>
      <w:sz w:val="18"/>
    </w:rPr>
  </w:style>
  <w:style w:type="paragraph" w:customStyle="1" w:styleId="Tableheadingcentre">
    <w:name w:val="Table heading centre"/>
    <w:basedOn w:val="Normal"/>
    <w:qFormat/>
    <w:rsid w:val="00AA716C"/>
    <w:pPr>
      <w:spacing w:before="40" w:after="40"/>
      <w:ind w:left="0"/>
      <w:jc w:val="center"/>
    </w:pPr>
    <w:rPr>
      <w:b/>
      <w:sz w:val="18"/>
    </w:rPr>
  </w:style>
  <w:style w:type="paragraph" w:customStyle="1" w:styleId="Tabletextcentre">
    <w:name w:val="Table text centre"/>
    <w:basedOn w:val="Normal"/>
    <w:qFormat/>
    <w:rsid w:val="00AA716C"/>
    <w:pPr>
      <w:spacing w:before="40" w:after="40"/>
      <w:ind w:left="0"/>
      <w:jc w:val="center"/>
    </w:pPr>
    <w:rPr>
      <w:sz w:val="18"/>
    </w:rPr>
  </w:style>
  <w:style w:type="paragraph" w:customStyle="1" w:styleId="DocumentEnd0">
    <w:name w:val="Document End"/>
    <w:basedOn w:val="Normal"/>
    <w:rsid w:val="00AA716C"/>
    <w:pPr>
      <w:spacing w:before="240"/>
      <w:ind w:left="0"/>
      <w:jc w:val="center"/>
    </w:pPr>
    <w:rPr>
      <w:caps/>
      <w:sz w:val="24"/>
    </w:rPr>
  </w:style>
  <w:style w:type="paragraph" w:styleId="TOC3">
    <w:name w:val="toc 3"/>
    <w:basedOn w:val="Normal"/>
    <w:next w:val="Normal"/>
    <w:uiPriority w:val="39"/>
    <w:unhideWhenUsed/>
    <w:qFormat/>
    <w:rsid w:val="00AA716C"/>
    <w:pPr>
      <w:tabs>
        <w:tab w:val="left" w:pos="1560"/>
        <w:tab w:val="right" w:pos="9639"/>
      </w:tabs>
      <w:spacing w:after="120"/>
    </w:pPr>
    <w:rPr>
      <w:noProof/>
    </w:rPr>
  </w:style>
  <w:style w:type="paragraph" w:styleId="TOC4">
    <w:name w:val="toc 4"/>
    <w:basedOn w:val="Normal"/>
    <w:next w:val="Normal"/>
    <w:uiPriority w:val="39"/>
    <w:unhideWhenUsed/>
    <w:rsid w:val="00AA716C"/>
    <w:pPr>
      <w:tabs>
        <w:tab w:val="right" w:pos="9639"/>
      </w:tabs>
      <w:spacing w:after="120"/>
      <w:ind w:left="1560"/>
    </w:pPr>
    <w:rPr>
      <w:smallCaps/>
      <w:noProof/>
    </w:rPr>
  </w:style>
  <w:style w:type="paragraph" w:customStyle="1" w:styleId="Bullet2">
    <w:name w:val="Bullet 2"/>
    <w:basedOn w:val="Normal"/>
    <w:qFormat/>
    <w:rsid w:val="00AA716C"/>
    <w:pPr>
      <w:numPr>
        <w:numId w:val="15"/>
      </w:numPr>
      <w:tabs>
        <w:tab w:val="left" w:pos="1701"/>
      </w:tabs>
      <w:ind w:left="1701" w:hanging="425"/>
    </w:pPr>
  </w:style>
  <w:style w:type="paragraph" w:customStyle="1" w:styleId="Numberedstep1">
    <w:name w:val="Numbered step 1"/>
    <w:basedOn w:val="Normal"/>
    <w:qFormat/>
    <w:rsid w:val="00AA716C"/>
    <w:pPr>
      <w:numPr>
        <w:numId w:val="16"/>
      </w:numPr>
      <w:ind w:left="1276" w:hanging="425"/>
    </w:pPr>
  </w:style>
  <w:style w:type="paragraph" w:customStyle="1" w:styleId="Numberedstep2">
    <w:name w:val="Numbered step 2"/>
    <w:basedOn w:val="Normal"/>
    <w:qFormat/>
    <w:rsid w:val="00AA716C"/>
    <w:pPr>
      <w:numPr>
        <w:numId w:val="17"/>
      </w:numPr>
      <w:ind w:left="1701" w:hanging="425"/>
    </w:pPr>
  </w:style>
  <w:style w:type="paragraph" w:customStyle="1" w:styleId="Instruction">
    <w:name w:val="Instruction"/>
    <w:basedOn w:val="Normal"/>
    <w:qFormat/>
    <w:rsid w:val="00AA716C"/>
    <w:pPr>
      <w:tabs>
        <w:tab w:val="center" w:pos="5954"/>
        <w:tab w:val="right" w:pos="10490"/>
      </w:tabs>
    </w:pPr>
    <w:rPr>
      <w:color w:val="FF0000"/>
      <w:szCs w:val="18"/>
    </w:rPr>
  </w:style>
  <w:style w:type="character" w:styleId="SubtleEmphasis">
    <w:name w:val="Subtle Emphasis"/>
    <w:basedOn w:val="DefaultParagraphFont"/>
    <w:uiPriority w:val="19"/>
    <w:qFormat/>
    <w:rsid w:val="00AA716C"/>
    <w:rPr>
      <w:i/>
      <w:iCs/>
      <w:color w:val="auto"/>
    </w:rPr>
  </w:style>
  <w:style w:type="table" w:styleId="TableGrid">
    <w:name w:val="Table Grid"/>
    <w:basedOn w:val="TableNormal"/>
    <w:uiPriority w:val="59"/>
    <w:rsid w:val="001645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16450D"/>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16450D"/>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16450D"/>
    <w:rPr>
      <w:rFonts w:ascii="Tahoma" w:hAnsi="Tahoma"/>
      <w:color w:val="000000"/>
      <w:sz w:val="22"/>
      <w:lang w:eastAsia="en-US"/>
    </w:rPr>
  </w:style>
  <w:style w:type="paragraph" w:styleId="ListNumber">
    <w:name w:val="List Number"/>
    <w:basedOn w:val="BodyTextIndent2"/>
    <w:autoRedefine/>
    <w:semiHidden/>
    <w:unhideWhenUsed/>
    <w:qFormat/>
    <w:rsid w:val="0016450D"/>
    <w:pPr>
      <w:tabs>
        <w:tab w:val="clear" w:pos="1168"/>
      </w:tabs>
    </w:pPr>
  </w:style>
  <w:style w:type="paragraph" w:styleId="ListBullet2">
    <w:name w:val="List Bullet 2"/>
    <w:basedOn w:val="Normal"/>
    <w:autoRedefine/>
    <w:uiPriority w:val="99"/>
    <w:semiHidden/>
    <w:unhideWhenUsed/>
    <w:qFormat/>
    <w:rsid w:val="0016450D"/>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16450D"/>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16450D"/>
    <w:rPr>
      <w:rFonts w:ascii="Tahoma" w:hAnsi="Tahoma"/>
      <w:b/>
      <w:bCs/>
      <w:color w:val="000000"/>
      <w:sz w:val="22"/>
      <w:lang w:eastAsia="en-US"/>
    </w:rPr>
  </w:style>
  <w:style w:type="paragraph" w:styleId="ListParagraph">
    <w:name w:val="List Paragraph"/>
    <w:aliases w:val="Number 2"/>
    <w:basedOn w:val="Normal"/>
    <w:autoRedefine/>
    <w:uiPriority w:val="34"/>
    <w:qFormat/>
    <w:rsid w:val="0016450D"/>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16450D"/>
    <w:pPr>
      <w:numPr>
        <w:numId w:val="23"/>
      </w:numPr>
      <w:jc w:val="center"/>
    </w:pPr>
    <w:rPr>
      <w:sz w:val="20"/>
    </w:rPr>
  </w:style>
  <w:style w:type="paragraph" w:customStyle="1" w:styleId="Headingtitle">
    <w:name w:val="Heading title"/>
    <w:basedOn w:val="Normal"/>
    <w:next w:val="Normal"/>
    <w:qFormat/>
    <w:rsid w:val="002D59DB"/>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356427"/>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356427"/>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218013">
      <w:bodyDiv w:val="1"/>
      <w:marLeft w:val="0"/>
      <w:marRight w:val="0"/>
      <w:marTop w:val="0"/>
      <w:marBottom w:val="0"/>
      <w:divBdr>
        <w:top w:val="none" w:sz="0" w:space="0" w:color="auto"/>
        <w:left w:val="none" w:sz="0" w:space="0" w:color="auto"/>
        <w:bottom w:val="none" w:sz="0" w:space="0" w:color="auto"/>
        <w:right w:val="none" w:sz="0" w:space="0" w:color="auto"/>
      </w:divBdr>
    </w:div>
    <w:div w:id="661007487">
      <w:bodyDiv w:val="1"/>
      <w:marLeft w:val="0"/>
      <w:marRight w:val="0"/>
      <w:marTop w:val="0"/>
      <w:marBottom w:val="0"/>
      <w:divBdr>
        <w:top w:val="none" w:sz="0" w:space="0" w:color="auto"/>
        <w:left w:val="none" w:sz="0" w:space="0" w:color="auto"/>
        <w:bottom w:val="none" w:sz="0" w:space="0" w:color="auto"/>
        <w:right w:val="none" w:sz="0" w:space="0" w:color="auto"/>
      </w:divBdr>
    </w:div>
    <w:div w:id="817307682">
      <w:bodyDiv w:val="1"/>
      <w:marLeft w:val="0"/>
      <w:marRight w:val="0"/>
      <w:marTop w:val="0"/>
      <w:marBottom w:val="0"/>
      <w:divBdr>
        <w:top w:val="none" w:sz="0" w:space="0" w:color="auto"/>
        <w:left w:val="none" w:sz="0" w:space="0" w:color="auto"/>
        <w:bottom w:val="none" w:sz="0" w:space="0" w:color="auto"/>
        <w:right w:val="none" w:sz="0" w:space="0" w:color="auto"/>
      </w:divBdr>
    </w:div>
    <w:div w:id="834615543">
      <w:bodyDiv w:val="1"/>
      <w:marLeft w:val="0"/>
      <w:marRight w:val="0"/>
      <w:marTop w:val="0"/>
      <w:marBottom w:val="0"/>
      <w:divBdr>
        <w:top w:val="none" w:sz="0" w:space="0" w:color="auto"/>
        <w:left w:val="none" w:sz="0" w:space="0" w:color="auto"/>
        <w:bottom w:val="none" w:sz="0" w:space="0" w:color="auto"/>
        <w:right w:val="none" w:sz="0" w:space="0" w:color="auto"/>
      </w:divBdr>
    </w:div>
    <w:div w:id="1124155412">
      <w:bodyDiv w:val="1"/>
      <w:marLeft w:val="0"/>
      <w:marRight w:val="0"/>
      <w:marTop w:val="0"/>
      <w:marBottom w:val="0"/>
      <w:divBdr>
        <w:top w:val="none" w:sz="0" w:space="0" w:color="auto"/>
        <w:left w:val="none" w:sz="0" w:space="0" w:color="auto"/>
        <w:bottom w:val="none" w:sz="0" w:space="0" w:color="auto"/>
        <w:right w:val="none" w:sz="0" w:space="0" w:color="auto"/>
      </w:divBdr>
    </w:div>
    <w:div w:id="2010522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392765904FC41918682725D17B06F49"/>
        <w:category>
          <w:name w:val="General"/>
          <w:gallery w:val="placeholder"/>
        </w:category>
        <w:types>
          <w:type w:val="bbPlcHdr"/>
        </w:types>
        <w:behaviors>
          <w:behavior w:val="content"/>
        </w:behaviors>
        <w:guid w:val="{C4BB976C-26B3-472D-9B2B-DBFAA195DB1A}"/>
      </w:docPartPr>
      <w:docPartBody>
        <w:p w:rsidR="00925DE9" w:rsidRDefault="00FD1AA2">
          <w:r w:rsidRPr="003049E7">
            <w:rPr>
              <w:rStyle w:val="PlaceholderText"/>
            </w:rPr>
            <w:t>[Title]</w:t>
          </w:r>
        </w:p>
      </w:docPartBody>
    </w:docPart>
    <w:docPart>
      <w:docPartPr>
        <w:name w:val="270362E0914C48A8969C3D81D52428ED"/>
        <w:category>
          <w:name w:val="General"/>
          <w:gallery w:val="placeholder"/>
        </w:category>
        <w:types>
          <w:type w:val="bbPlcHdr"/>
        </w:types>
        <w:behaviors>
          <w:behavior w:val="content"/>
        </w:behaviors>
        <w:guid w:val="{0555904B-E0A3-42E3-8DCD-EA7D0B428B64}"/>
      </w:docPartPr>
      <w:docPartBody>
        <w:p w:rsidR="00603AF4" w:rsidRDefault="00925DE9" w:rsidP="00925DE9">
          <w:pPr>
            <w:pStyle w:val="270362E0914C48A8969C3D81D52428ED"/>
          </w:pPr>
          <w:r>
            <w:rPr>
              <w:rStyle w:val="PlaceholderText"/>
            </w:rPr>
            <w:t>[Document ID]</w:t>
          </w:r>
        </w:p>
      </w:docPartBody>
    </w:docPart>
    <w:docPart>
      <w:docPartPr>
        <w:name w:val="2ADD31F7279144D4AB45F58C28CE6A51"/>
        <w:category>
          <w:name w:val="General"/>
          <w:gallery w:val="placeholder"/>
        </w:category>
        <w:types>
          <w:type w:val="bbPlcHdr"/>
        </w:types>
        <w:behaviors>
          <w:behavior w:val="content"/>
        </w:behaviors>
        <w:guid w:val="{E3A8D56E-23A2-453F-93CC-397AEC769AB2}"/>
      </w:docPartPr>
      <w:docPartBody>
        <w:p w:rsidR="00603AF4" w:rsidRDefault="00925DE9" w:rsidP="00925DE9">
          <w:pPr>
            <w:pStyle w:val="2ADD31F7279144D4AB45F58C28CE6A51"/>
          </w:pPr>
          <w:r>
            <w:rPr>
              <w:rStyle w:val="PlaceholderText"/>
            </w:rPr>
            <w:t>[Revision]</w:t>
          </w:r>
        </w:p>
      </w:docPartBody>
    </w:docPart>
    <w:docPart>
      <w:docPartPr>
        <w:name w:val="1B4BC388A95F4CEAA7099A1DAC8AD8B1"/>
        <w:category>
          <w:name w:val="General"/>
          <w:gallery w:val="placeholder"/>
        </w:category>
        <w:types>
          <w:type w:val="bbPlcHdr"/>
        </w:types>
        <w:behaviors>
          <w:behavior w:val="content"/>
        </w:behaviors>
        <w:guid w:val="{03276974-8D1B-4228-A7EB-2BAEEF7138DC}"/>
      </w:docPartPr>
      <w:docPartBody>
        <w:p w:rsidR="00603AF4" w:rsidRDefault="00925DE9" w:rsidP="00925DE9">
          <w:pPr>
            <w:pStyle w:val="1B4BC388A95F4CEAA7099A1DAC8AD8B1"/>
          </w:pPr>
          <w:r>
            <w:rPr>
              <w:rStyle w:val="PlaceholderText"/>
            </w:rPr>
            <w:t>[Title]</w:t>
          </w:r>
        </w:p>
      </w:docPartBody>
    </w:docPart>
    <w:docPart>
      <w:docPartPr>
        <w:name w:val="8F51A4B0FB3347669A337502920D826B"/>
        <w:category>
          <w:name w:val="General"/>
          <w:gallery w:val="placeholder"/>
        </w:category>
        <w:types>
          <w:type w:val="bbPlcHdr"/>
        </w:types>
        <w:behaviors>
          <w:behavior w:val="content"/>
        </w:behaviors>
        <w:guid w:val="{DBE94DC9-E0FD-4839-9BCF-9536EB7673A3}"/>
      </w:docPartPr>
      <w:docPartBody>
        <w:p w:rsidR="00130748" w:rsidRDefault="001A713E" w:rsidP="001A713E">
          <w:pPr>
            <w:pStyle w:val="8F51A4B0FB3347669A337502920D826B"/>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D1AA2"/>
    <w:rsid w:val="00130748"/>
    <w:rsid w:val="001A713E"/>
    <w:rsid w:val="00603AF4"/>
    <w:rsid w:val="008B3CDE"/>
    <w:rsid w:val="00925DE9"/>
    <w:rsid w:val="00F715AB"/>
    <w:rsid w:val="00FD1AA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D1AA2"/>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A713E"/>
    <w:rPr>
      <w:color w:val="808080"/>
    </w:rPr>
  </w:style>
  <w:style w:type="paragraph" w:customStyle="1" w:styleId="7F24692210EA4E248E224F66C81CA6EE">
    <w:name w:val="7F24692210EA4E248E224F66C81CA6EE"/>
    <w:rsid w:val="00FD1AA2"/>
  </w:style>
  <w:style w:type="paragraph" w:customStyle="1" w:styleId="7F954DF986E8409492B0FF514467C618">
    <w:name w:val="7F954DF986E8409492B0FF514467C618"/>
    <w:rsid w:val="00FD1AA2"/>
  </w:style>
  <w:style w:type="paragraph" w:customStyle="1" w:styleId="270362E0914C48A8969C3D81D52428ED">
    <w:name w:val="270362E0914C48A8969C3D81D52428ED"/>
    <w:rsid w:val="00925DE9"/>
    <w:pPr>
      <w:spacing w:after="160" w:line="259" w:lineRule="auto"/>
    </w:pPr>
  </w:style>
  <w:style w:type="paragraph" w:customStyle="1" w:styleId="2ADD31F7279144D4AB45F58C28CE6A51">
    <w:name w:val="2ADD31F7279144D4AB45F58C28CE6A51"/>
    <w:rsid w:val="00925DE9"/>
    <w:pPr>
      <w:spacing w:after="160" w:line="259" w:lineRule="auto"/>
    </w:pPr>
  </w:style>
  <w:style w:type="paragraph" w:customStyle="1" w:styleId="1B4BC388A95F4CEAA7099A1DAC8AD8B1">
    <w:name w:val="1B4BC388A95F4CEAA7099A1DAC8AD8B1"/>
    <w:rsid w:val="00925DE9"/>
    <w:pPr>
      <w:spacing w:after="160" w:line="259" w:lineRule="auto"/>
    </w:pPr>
  </w:style>
  <w:style w:type="paragraph" w:customStyle="1" w:styleId="A6C4A079741D46E4B7416B7B3DA50576">
    <w:name w:val="A6C4A079741D46E4B7416B7B3DA50576"/>
    <w:rsid w:val="00925DE9"/>
    <w:pPr>
      <w:spacing w:after="160" w:line="259" w:lineRule="auto"/>
    </w:pPr>
  </w:style>
  <w:style w:type="paragraph" w:customStyle="1" w:styleId="6124DACA58344519A772CDB262484CA4">
    <w:name w:val="6124DACA58344519A772CDB262484CA4"/>
    <w:rsid w:val="00925DE9"/>
    <w:pPr>
      <w:spacing w:after="160" w:line="259" w:lineRule="auto"/>
    </w:pPr>
  </w:style>
  <w:style w:type="paragraph" w:customStyle="1" w:styleId="3F377731CE9D47F7B7EE97E428D3ADF8">
    <w:name w:val="3F377731CE9D47F7B7EE97E428D3ADF8"/>
    <w:rsid w:val="00925DE9"/>
    <w:pPr>
      <w:spacing w:after="160" w:line="259" w:lineRule="auto"/>
    </w:pPr>
  </w:style>
  <w:style w:type="paragraph" w:customStyle="1" w:styleId="11DE90FEDB114A98981E88FB5C088DEB">
    <w:name w:val="11DE90FEDB114A98981E88FB5C088DEB"/>
    <w:rsid w:val="00925DE9"/>
    <w:pPr>
      <w:spacing w:after="160" w:line="259" w:lineRule="auto"/>
    </w:pPr>
  </w:style>
  <w:style w:type="paragraph" w:customStyle="1" w:styleId="C0F240E382D54E7E873662D0D27ACE96">
    <w:name w:val="C0F240E382D54E7E873662D0D27ACE96"/>
    <w:rsid w:val="00603AF4"/>
    <w:pPr>
      <w:spacing w:after="160" w:line="259" w:lineRule="auto"/>
    </w:pPr>
  </w:style>
  <w:style w:type="paragraph" w:customStyle="1" w:styleId="8F51A4B0FB3347669A337502920D826B">
    <w:name w:val="8F51A4B0FB3347669A337502920D826B"/>
    <w:rsid w:val="001A713E"/>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4AC5BA-299E-4DD4-9F51-0AD1F98A4854}">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63179932-334F-4857-BE28-9C9A50ABAE0A}"/>
</file>

<file path=customXml/itemProps3.xml><?xml version="1.0" encoding="utf-8"?>
<ds:datastoreItem xmlns:ds="http://schemas.openxmlformats.org/officeDocument/2006/customXml" ds:itemID="{E8042F72-7598-4A15-8A3C-EB70AB06BB25}">
  <ds:schemaRefs>
    <ds:schemaRef ds:uri="http://schemas.microsoft.com/sharepoint/v3/contenttype/forms"/>
  </ds:schemaRefs>
</ds:datastoreItem>
</file>

<file path=customXml/itemProps4.xml><?xml version="1.0" encoding="utf-8"?>
<ds:datastoreItem xmlns:ds="http://schemas.openxmlformats.org/officeDocument/2006/customXml" ds:itemID="{150EB816-8421-489F-A576-E948B6867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20</TotalTime>
  <Pages>10</Pages>
  <Words>2052</Words>
  <Characters>11699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Verification of Purchased Product</vt:lpstr>
    </vt:vector>
  </TitlesOfParts>
  <Manager/>
  <Company/>
  <LinksUpToDate>false</LinksUpToDate>
  <CharactersWithSpaces>13724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Verification of Purchased Product</dc:title>
  <cp:lastModifiedBy/>
  <cp:revision>1</cp:revision>
  <dcterms:created xsi:type="dcterms:W3CDTF">2014-12-17T03:34:00Z</dcterms:created>
  <dcterms:modified xsi:type="dcterms:W3CDTF">2019-10-11T04:30:00Z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