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74639" w14:textId="2EC472BF" w:rsidR="001B2B6E" w:rsidRPr="00240591" w:rsidRDefault="001B2B6E" w:rsidP="001B2B6E">
      <w:pPr>
        <w:pStyle w:val="Title"/>
      </w:pPr>
      <w:bookmarkStart w:id="0" w:name="_Toc219615103"/>
      <w:r>
        <w:t xml:space="preserve">Procedure: </w:t>
      </w:r>
      <w:sdt>
        <w:sdtPr>
          <w:alias w:val="Title"/>
          <w:tag w:val=""/>
          <w:id w:val="2139688015"/>
          <w:placeholder>
            <w:docPart w:val="8A75C5404D45457891AD2D02BE14B49A"/>
          </w:placeholder>
          <w:dataBinding w:prefixMappings="xmlns:ns0='http://purl.org/dc/elements/1.1/' xmlns:ns1='http://schemas.openxmlformats.org/package/2006/metadata/core-properties' " w:xpath="/ns1:coreProperties[1]/ns0:title[1]" w:storeItemID="{6C3C8BC8-F283-45AE-878A-BAB7291924A1}"/>
          <w:text/>
        </w:sdtPr>
        <w:sdtEndPr/>
        <w:sdtContent>
          <w:r w:rsidR="00900C3F">
            <w:t>Control of Records</w:t>
          </w:r>
        </w:sdtContent>
      </w:sdt>
    </w:p>
    <w:p w14:paraId="17B7463A" w14:textId="77777777" w:rsidR="001B2B6E" w:rsidRDefault="001B2B6E" w:rsidP="001B2B6E"/>
    <w:p w14:paraId="17B7463B" w14:textId="77777777" w:rsidR="001B2B6E" w:rsidRDefault="001B2B6E" w:rsidP="001B2B6E"/>
    <w:p w14:paraId="17B7463C" w14:textId="77777777" w:rsidR="001B2B6E" w:rsidRDefault="001B2B6E" w:rsidP="001B2B6E"/>
    <w:p w14:paraId="17B7463D" w14:textId="77777777" w:rsidR="001B2B6E" w:rsidRDefault="001B2B6E" w:rsidP="001B2B6E"/>
    <w:p w14:paraId="17B7463E" w14:textId="77777777" w:rsidR="001B2B6E" w:rsidRDefault="001B2B6E" w:rsidP="001B2B6E"/>
    <w:p w14:paraId="17B7463F" w14:textId="77777777" w:rsidR="001B2B6E" w:rsidRDefault="001B2B6E" w:rsidP="001B2B6E"/>
    <w:p w14:paraId="17B74640" w14:textId="77777777" w:rsidR="001B2B6E" w:rsidRPr="00963149" w:rsidRDefault="001B2B6E" w:rsidP="001B2B6E"/>
    <w:p w14:paraId="17B74641" w14:textId="77777777" w:rsidR="001B2B6E" w:rsidRDefault="001B2B6E" w:rsidP="001B2B6E"/>
    <w:p w14:paraId="17B74642" w14:textId="77777777" w:rsidR="001B2B6E" w:rsidRDefault="001B2B6E" w:rsidP="001B2B6E"/>
    <w:p w14:paraId="17B74643" w14:textId="77777777" w:rsidR="001B2B6E" w:rsidRDefault="001B2B6E" w:rsidP="001B2B6E"/>
    <w:p w14:paraId="17B74644" w14:textId="77777777" w:rsidR="001B2B6E" w:rsidRDefault="001B2B6E" w:rsidP="001B2B6E"/>
    <w:p w14:paraId="46390036" w14:textId="3FC7D6D9" w:rsidR="00726F4F" w:rsidRDefault="00726F4F" w:rsidP="001B2B6E"/>
    <w:p w14:paraId="502BEA49" w14:textId="77777777" w:rsidR="00726F4F" w:rsidRDefault="00726F4F" w:rsidP="001B2B6E"/>
    <w:p w14:paraId="0F23D16A" w14:textId="77777777" w:rsidR="00726F4F" w:rsidRDefault="00726F4F" w:rsidP="001B2B6E"/>
    <w:p w14:paraId="17B74645" w14:textId="77777777" w:rsidR="001B2B6E" w:rsidRDefault="001B2B6E" w:rsidP="001B2B6E"/>
    <w:p w14:paraId="17B74646" w14:textId="77777777" w:rsidR="001B2B6E" w:rsidRDefault="001B2B6E" w:rsidP="001B2B6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726F4F" w14:paraId="3EAAA3C7"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D74624" w14:textId="77777777" w:rsidR="00726F4F" w:rsidRDefault="00726F4F">
            <w:pPr>
              <w:pStyle w:val="Tableheadingleft"/>
              <w:rPr>
                <w:sz w:val="20"/>
              </w:rPr>
            </w:pPr>
            <w:r>
              <w:t>Document information, authorship and approvals</w:t>
            </w:r>
          </w:p>
        </w:tc>
      </w:tr>
      <w:tr w:rsidR="00726F4F" w14:paraId="184659BA"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59D4D2" w14:textId="77777777" w:rsidR="00726F4F" w:rsidRDefault="00726F4F">
            <w:pPr>
              <w:pStyle w:val="Tableheadingleft"/>
            </w:pPr>
            <w:r>
              <w:t>Author signs to confirm technical content</w:t>
            </w:r>
          </w:p>
        </w:tc>
      </w:tr>
      <w:tr w:rsidR="00726F4F" w14:paraId="0CD9BD59" w14:textId="77777777" w:rsidTr="00726F4F">
        <w:trPr>
          <w:cantSplit/>
        </w:trPr>
        <w:tc>
          <w:tcPr>
            <w:tcW w:w="2948" w:type="dxa"/>
            <w:tcBorders>
              <w:top w:val="single" w:sz="4" w:space="0" w:color="auto"/>
              <w:left w:val="single" w:sz="4" w:space="0" w:color="auto"/>
              <w:bottom w:val="single" w:sz="4" w:space="0" w:color="auto"/>
              <w:right w:val="single" w:sz="4" w:space="0" w:color="auto"/>
            </w:tcBorders>
          </w:tcPr>
          <w:p w14:paraId="5DECFB73" w14:textId="77777777" w:rsidR="00726F4F" w:rsidRDefault="00726F4F">
            <w:pPr>
              <w:pStyle w:val="Tabletextleft"/>
            </w:pPr>
            <w:r>
              <w:t>Prepared by:</w:t>
            </w:r>
          </w:p>
          <w:p w14:paraId="67776489" w14:textId="77777777" w:rsidR="00726F4F" w:rsidRDefault="00726F4F">
            <w:pPr>
              <w:pStyle w:val="Tabletextleft"/>
            </w:pPr>
          </w:p>
          <w:p w14:paraId="6A58BBFA" w14:textId="77777777" w:rsidR="00726F4F" w:rsidRDefault="00726F4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9304859" w14:textId="77777777" w:rsidR="00726F4F" w:rsidRDefault="00726F4F">
            <w:pPr>
              <w:pStyle w:val="Tabletextleft"/>
            </w:pPr>
            <w:r>
              <w:t>Job title:</w:t>
            </w:r>
          </w:p>
          <w:p w14:paraId="7C547910" w14:textId="77777777" w:rsidR="00726F4F" w:rsidRDefault="00726F4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FB548E2" w14:textId="77777777" w:rsidR="00726F4F" w:rsidRDefault="00726F4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8B9D97E" w14:textId="77777777" w:rsidR="00726F4F" w:rsidRDefault="00726F4F">
            <w:pPr>
              <w:pStyle w:val="Tabletextleft"/>
            </w:pPr>
            <w:r>
              <w:t>Date:</w:t>
            </w:r>
          </w:p>
        </w:tc>
      </w:tr>
      <w:tr w:rsidR="00726F4F" w14:paraId="2CC2F1DF"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41BB81" w14:textId="77777777" w:rsidR="00726F4F" w:rsidRDefault="00726F4F">
            <w:pPr>
              <w:pStyle w:val="Tableheadingleft"/>
            </w:pPr>
            <w:r>
              <w:t>Subject matter expert reviewer signs to confirm technical content</w:t>
            </w:r>
          </w:p>
        </w:tc>
      </w:tr>
      <w:tr w:rsidR="00726F4F" w14:paraId="17619CCB" w14:textId="77777777" w:rsidTr="00726F4F">
        <w:trPr>
          <w:cantSplit/>
        </w:trPr>
        <w:tc>
          <w:tcPr>
            <w:tcW w:w="2948" w:type="dxa"/>
            <w:tcBorders>
              <w:top w:val="single" w:sz="4" w:space="0" w:color="auto"/>
              <w:left w:val="single" w:sz="4" w:space="0" w:color="auto"/>
              <w:bottom w:val="single" w:sz="4" w:space="0" w:color="auto"/>
              <w:right w:val="single" w:sz="4" w:space="0" w:color="auto"/>
            </w:tcBorders>
          </w:tcPr>
          <w:p w14:paraId="4DC5BFB8" w14:textId="77777777" w:rsidR="00726F4F" w:rsidRDefault="00726F4F">
            <w:pPr>
              <w:pStyle w:val="Tabletextleft"/>
            </w:pPr>
            <w:r>
              <w:t>Reviewed by:</w:t>
            </w:r>
          </w:p>
          <w:p w14:paraId="3658C92A" w14:textId="77777777" w:rsidR="00726F4F" w:rsidRDefault="00726F4F">
            <w:pPr>
              <w:pStyle w:val="Tabletextleft"/>
            </w:pPr>
          </w:p>
          <w:p w14:paraId="072A2980" w14:textId="77777777" w:rsidR="00726F4F" w:rsidRDefault="00726F4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86D3C9" w14:textId="77777777" w:rsidR="00726F4F" w:rsidRDefault="00726F4F">
            <w:pPr>
              <w:pStyle w:val="Tabletextleft"/>
            </w:pPr>
            <w:r>
              <w:t>Job title:</w:t>
            </w:r>
          </w:p>
          <w:p w14:paraId="0A77C062" w14:textId="77777777" w:rsidR="00726F4F" w:rsidRDefault="00726F4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1C148B" w14:textId="77777777" w:rsidR="00726F4F" w:rsidRDefault="00726F4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34CE106" w14:textId="77777777" w:rsidR="00726F4F" w:rsidRDefault="00726F4F">
            <w:pPr>
              <w:pStyle w:val="Tabletextleft"/>
            </w:pPr>
            <w:r>
              <w:t>Date:</w:t>
            </w:r>
          </w:p>
        </w:tc>
      </w:tr>
      <w:tr w:rsidR="00726F4F" w14:paraId="2F06C871" w14:textId="77777777" w:rsidTr="00726F4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6C8C3A8" w14:textId="77777777" w:rsidR="00726F4F" w:rsidRDefault="00726F4F">
            <w:pPr>
              <w:pStyle w:val="Tableheadingleft"/>
            </w:pPr>
            <w:r>
              <w:t>Quality representative signs to confirm document complies with quality management system</w:t>
            </w:r>
          </w:p>
        </w:tc>
      </w:tr>
      <w:tr w:rsidR="00726F4F" w14:paraId="38519B5D" w14:textId="77777777" w:rsidTr="00726F4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2446AAC" w14:textId="77777777" w:rsidR="00726F4F" w:rsidRDefault="00726F4F">
            <w:pPr>
              <w:pStyle w:val="Tabletextleft"/>
            </w:pPr>
            <w:r>
              <w:t>Authorised by:</w:t>
            </w:r>
          </w:p>
          <w:p w14:paraId="05BD173D" w14:textId="77777777" w:rsidR="00726F4F" w:rsidRDefault="00726F4F">
            <w:pPr>
              <w:pStyle w:val="Tabletextleft"/>
            </w:pPr>
          </w:p>
          <w:p w14:paraId="42312EF7" w14:textId="77777777" w:rsidR="00726F4F" w:rsidRDefault="00726F4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3E38F39" w14:textId="77777777" w:rsidR="00726F4F" w:rsidRDefault="00726F4F">
            <w:pPr>
              <w:pStyle w:val="Tabletextleft"/>
            </w:pPr>
            <w:r>
              <w:t>Job title:</w:t>
            </w:r>
          </w:p>
          <w:p w14:paraId="7BFA6135" w14:textId="77777777" w:rsidR="00726F4F" w:rsidRDefault="00726F4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F7036D9" w14:textId="77777777" w:rsidR="00726F4F" w:rsidRDefault="00726F4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EF501C5" w14:textId="4F3CE04E" w:rsidR="00726F4F" w:rsidRDefault="00726F4F">
            <w:pPr>
              <w:pStyle w:val="Tabletextleft"/>
            </w:pPr>
            <w:r>
              <w:t>Date:</w:t>
            </w:r>
          </w:p>
        </w:tc>
      </w:tr>
    </w:tbl>
    <w:p w14:paraId="17B7466D" w14:textId="03342D5E" w:rsidR="001B2B6E" w:rsidRPr="007D2198" w:rsidRDefault="001B2B6E" w:rsidP="001B2B6E">
      <w:pPr>
        <w:pStyle w:val="Subtitle"/>
      </w:pPr>
      <w:r w:rsidRPr="007D2198">
        <w:br w:type="page"/>
      </w:r>
      <w:bookmarkStart w:id="1" w:name="_Toc235848835"/>
      <w:r w:rsidRPr="007D2198">
        <w:lastRenderedPageBreak/>
        <w:t>Table of Contents</w:t>
      </w:r>
      <w:bookmarkEnd w:id="1"/>
    </w:p>
    <w:p w14:paraId="79D895BB" w14:textId="383664EC" w:rsidR="00CD4991" w:rsidRDefault="001B2B6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0561" w:history="1">
        <w:r w:rsidR="00CD4991" w:rsidRPr="007265D5">
          <w:rPr>
            <w:rStyle w:val="Hyperlink"/>
          </w:rPr>
          <w:t>1.</w:t>
        </w:r>
        <w:r w:rsidR="00CD4991">
          <w:rPr>
            <w:rFonts w:asciiTheme="minorHAnsi" w:eastAsiaTheme="minorEastAsia" w:hAnsiTheme="minorHAnsi" w:cstheme="minorBidi"/>
            <w:b w:val="0"/>
            <w:lang w:eastAsia="en-AU"/>
          </w:rPr>
          <w:tab/>
        </w:r>
        <w:r w:rsidR="00CD4991" w:rsidRPr="007265D5">
          <w:rPr>
            <w:rStyle w:val="Hyperlink"/>
          </w:rPr>
          <w:t>Purpose</w:t>
        </w:r>
        <w:r w:rsidR="00CD4991">
          <w:rPr>
            <w:webHidden/>
          </w:rPr>
          <w:tab/>
        </w:r>
        <w:r w:rsidR="00CD4991">
          <w:rPr>
            <w:webHidden/>
          </w:rPr>
          <w:fldChar w:fldCharType="begin"/>
        </w:r>
        <w:r w:rsidR="00CD4991">
          <w:rPr>
            <w:webHidden/>
          </w:rPr>
          <w:instrText xml:space="preserve"> PAGEREF _Toc406620561 \h </w:instrText>
        </w:r>
        <w:r w:rsidR="00CD4991">
          <w:rPr>
            <w:webHidden/>
          </w:rPr>
        </w:r>
        <w:r w:rsidR="00CD4991">
          <w:rPr>
            <w:webHidden/>
          </w:rPr>
          <w:fldChar w:fldCharType="separate"/>
        </w:r>
        <w:r w:rsidR="00CD4991">
          <w:rPr>
            <w:webHidden/>
          </w:rPr>
          <w:t>3</w:t>
        </w:r>
        <w:r w:rsidR="00CD4991">
          <w:rPr>
            <w:webHidden/>
          </w:rPr>
          <w:fldChar w:fldCharType="end"/>
        </w:r>
      </w:hyperlink>
    </w:p>
    <w:p w14:paraId="04F52365" w14:textId="19CA880E" w:rsidR="00CD4991" w:rsidRDefault="003F1519">
      <w:pPr>
        <w:pStyle w:val="TOC1"/>
        <w:rPr>
          <w:rFonts w:asciiTheme="minorHAnsi" w:eastAsiaTheme="minorEastAsia" w:hAnsiTheme="minorHAnsi" w:cstheme="minorBidi"/>
          <w:b w:val="0"/>
          <w:lang w:eastAsia="en-AU"/>
        </w:rPr>
      </w:pPr>
      <w:hyperlink w:anchor="_Toc406620562" w:history="1">
        <w:r w:rsidR="00CD4991" w:rsidRPr="007265D5">
          <w:rPr>
            <w:rStyle w:val="Hyperlink"/>
          </w:rPr>
          <w:t>2.</w:t>
        </w:r>
        <w:r w:rsidR="00CD4991">
          <w:rPr>
            <w:rFonts w:asciiTheme="minorHAnsi" w:eastAsiaTheme="minorEastAsia" w:hAnsiTheme="minorHAnsi" w:cstheme="minorBidi"/>
            <w:b w:val="0"/>
            <w:lang w:eastAsia="en-AU"/>
          </w:rPr>
          <w:tab/>
        </w:r>
        <w:r w:rsidR="00CD4991" w:rsidRPr="007265D5">
          <w:rPr>
            <w:rStyle w:val="Hyperlink"/>
          </w:rPr>
          <w:t>Scope</w:t>
        </w:r>
        <w:r w:rsidR="00CD4991">
          <w:rPr>
            <w:webHidden/>
          </w:rPr>
          <w:tab/>
        </w:r>
        <w:r w:rsidR="00CD4991">
          <w:rPr>
            <w:webHidden/>
          </w:rPr>
          <w:fldChar w:fldCharType="begin"/>
        </w:r>
        <w:r w:rsidR="00CD4991">
          <w:rPr>
            <w:webHidden/>
          </w:rPr>
          <w:instrText xml:space="preserve"> PAGEREF _Toc406620562 \h </w:instrText>
        </w:r>
        <w:r w:rsidR="00CD4991">
          <w:rPr>
            <w:webHidden/>
          </w:rPr>
        </w:r>
        <w:r w:rsidR="00CD4991">
          <w:rPr>
            <w:webHidden/>
          </w:rPr>
          <w:fldChar w:fldCharType="separate"/>
        </w:r>
        <w:r w:rsidR="00CD4991">
          <w:rPr>
            <w:webHidden/>
          </w:rPr>
          <w:t>3</w:t>
        </w:r>
        <w:r w:rsidR="00CD4991">
          <w:rPr>
            <w:webHidden/>
          </w:rPr>
          <w:fldChar w:fldCharType="end"/>
        </w:r>
      </w:hyperlink>
    </w:p>
    <w:p w14:paraId="4B5B81ED" w14:textId="09D23E28" w:rsidR="00CD4991" w:rsidRDefault="003F1519">
      <w:pPr>
        <w:pStyle w:val="TOC1"/>
        <w:rPr>
          <w:rFonts w:asciiTheme="minorHAnsi" w:eastAsiaTheme="minorEastAsia" w:hAnsiTheme="minorHAnsi" w:cstheme="minorBidi"/>
          <w:b w:val="0"/>
          <w:lang w:eastAsia="en-AU"/>
        </w:rPr>
      </w:pPr>
      <w:hyperlink w:anchor="_Toc406620563" w:history="1">
        <w:r w:rsidR="00CD4991" w:rsidRPr="007265D5">
          <w:rPr>
            <w:rStyle w:val="Hyperlink"/>
          </w:rPr>
          <w:t>3.</w:t>
        </w:r>
        <w:r w:rsidR="00CD4991">
          <w:rPr>
            <w:rFonts w:asciiTheme="minorHAnsi" w:eastAsiaTheme="minorEastAsia" w:hAnsiTheme="minorHAnsi" w:cstheme="minorBidi"/>
            <w:b w:val="0"/>
            <w:lang w:eastAsia="en-AU"/>
          </w:rPr>
          <w:tab/>
        </w:r>
        <w:r w:rsidR="00CD4991" w:rsidRPr="007265D5">
          <w:rPr>
            <w:rStyle w:val="Hyperlink"/>
          </w:rPr>
          <w:t>Responsibilities</w:t>
        </w:r>
        <w:r w:rsidR="00CD4991">
          <w:rPr>
            <w:webHidden/>
          </w:rPr>
          <w:tab/>
        </w:r>
        <w:r w:rsidR="00CD4991">
          <w:rPr>
            <w:webHidden/>
          </w:rPr>
          <w:fldChar w:fldCharType="begin"/>
        </w:r>
        <w:r w:rsidR="00CD4991">
          <w:rPr>
            <w:webHidden/>
          </w:rPr>
          <w:instrText xml:space="preserve"> PAGEREF _Toc406620563 \h </w:instrText>
        </w:r>
        <w:r w:rsidR="00CD4991">
          <w:rPr>
            <w:webHidden/>
          </w:rPr>
        </w:r>
        <w:r w:rsidR="00CD4991">
          <w:rPr>
            <w:webHidden/>
          </w:rPr>
          <w:fldChar w:fldCharType="separate"/>
        </w:r>
        <w:r w:rsidR="00CD4991">
          <w:rPr>
            <w:webHidden/>
          </w:rPr>
          <w:t>3</w:t>
        </w:r>
        <w:r w:rsidR="00CD4991">
          <w:rPr>
            <w:webHidden/>
          </w:rPr>
          <w:fldChar w:fldCharType="end"/>
        </w:r>
      </w:hyperlink>
    </w:p>
    <w:p w14:paraId="10944FB2" w14:textId="61A7396E" w:rsidR="00CD4991" w:rsidRDefault="003F1519">
      <w:pPr>
        <w:pStyle w:val="TOC1"/>
        <w:rPr>
          <w:rFonts w:asciiTheme="minorHAnsi" w:eastAsiaTheme="minorEastAsia" w:hAnsiTheme="minorHAnsi" w:cstheme="minorBidi"/>
          <w:b w:val="0"/>
          <w:lang w:eastAsia="en-AU"/>
        </w:rPr>
      </w:pPr>
      <w:hyperlink w:anchor="_Toc406620564" w:history="1">
        <w:r w:rsidR="00CD4991" w:rsidRPr="007265D5">
          <w:rPr>
            <w:rStyle w:val="Hyperlink"/>
          </w:rPr>
          <w:t>4.</w:t>
        </w:r>
        <w:r w:rsidR="00CD4991">
          <w:rPr>
            <w:rFonts w:asciiTheme="minorHAnsi" w:eastAsiaTheme="minorEastAsia" w:hAnsiTheme="minorHAnsi" w:cstheme="minorBidi"/>
            <w:b w:val="0"/>
            <w:lang w:eastAsia="en-AU"/>
          </w:rPr>
          <w:tab/>
        </w:r>
        <w:r w:rsidR="00CD4991" w:rsidRPr="007265D5">
          <w:rPr>
            <w:rStyle w:val="Hyperlink"/>
          </w:rPr>
          <w:t>Procedure</w:t>
        </w:r>
        <w:r w:rsidR="00CD4991">
          <w:rPr>
            <w:webHidden/>
          </w:rPr>
          <w:tab/>
        </w:r>
        <w:r w:rsidR="00CD4991">
          <w:rPr>
            <w:webHidden/>
          </w:rPr>
          <w:fldChar w:fldCharType="begin"/>
        </w:r>
        <w:r w:rsidR="00CD4991">
          <w:rPr>
            <w:webHidden/>
          </w:rPr>
          <w:instrText xml:space="preserve"> PAGEREF _Toc406620564 \h </w:instrText>
        </w:r>
        <w:r w:rsidR="00CD4991">
          <w:rPr>
            <w:webHidden/>
          </w:rPr>
        </w:r>
        <w:r w:rsidR="00CD4991">
          <w:rPr>
            <w:webHidden/>
          </w:rPr>
          <w:fldChar w:fldCharType="separate"/>
        </w:r>
        <w:r w:rsidR="00CD4991">
          <w:rPr>
            <w:webHidden/>
          </w:rPr>
          <w:t>3</w:t>
        </w:r>
        <w:r w:rsidR="00CD4991">
          <w:rPr>
            <w:webHidden/>
          </w:rPr>
          <w:fldChar w:fldCharType="end"/>
        </w:r>
      </w:hyperlink>
    </w:p>
    <w:p w14:paraId="24C2170A" w14:textId="675313F0" w:rsidR="00CD4991" w:rsidRDefault="003F1519">
      <w:pPr>
        <w:pStyle w:val="TOC2"/>
        <w:rPr>
          <w:rFonts w:asciiTheme="minorHAnsi" w:eastAsiaTheme="minorEastAsia" w:hAnsiTheme="minorHAnsi" w:cstheme="minorBidi"/>
          <w:lang w:eastAsia="en-AU"/>
        </w:rPr>
      </w:pPr>
      <w:hyperlink w:anchor="_Toc406620565" w:history="1">
        <w:r w:rsidR="00CD4991" w:rsidRPr="007265D5">
          <w:rPr>
            <w:rStyle w:val="Hyperlink"/>
          </w:rPr>
          <w:t>4.1.</w:t>
        </w:r>
        <w:r w:rsidR="00CD4991">
          <w:rPr>
            <w:rFonts w:asciiTheme="minorHAnsi" w:eastAsiaTheme="minorEastAsia" w:hAnsiTheme="minorHAnsi" w:cstheme="minorBidi"/>
            <w:lang w:eastAsia="en-AU"/>
          </w:rPr>
          <w:tab/>
        </w:r>
        <w:r w:rsidR="00CD4991" w:rsidRPr="007265D5">
          <w:rPr>
            <w:rStyle w:val="Hyperlink"/>
          </w:rPr>
          <w:t>General</w:t>
        </w:r>
        <w:r w:rsidR="00CD4991">
          <w:rPr>
            <w:webHidden/>
          </w:rPr>
          <w:tab/>
        </w:r>
        <w:r w:rsidR="00CD4991">
          <w:rPr>
            <w:webHidden/>
          </w:rPr>
          <w:fldChar w:fldCharType="begin"/>
        </w:r>
        <w:r w:rsidR="00CD4991">
          <w:rPr>
            <w:webHidden/>
          </w:rPr>
          <w:instrText xml:space="preserve"> PAGEREF _Toc406620565 \h </w:instrText>
        </w:r>
        <w:r w:rsidR="00CD4991">
          <w:rPr>
            <w:webHidden/>
          </w:rPr>
        </w:r>
        <w:r w:rsidR="00CD4991">
          <w:rPr>
            <w:webHidden/>
          </w:rPr>
          <w:fldChar w:fldCharType="separate"/>
        </w:r>
        <w:r w:rsidR="00CD4991">
          <w:rPr>
            <w:webHidden/>
          </w:rPr>
          <w:t>3</w:t>
        </w:r>
        <w:r w:rsidR="00CD4991">
          <w:rPr>
            <w:webHidden/>
          </w:rPr>
          <w:fldChar w:fldCharType="end"/>
        </w:r>
      </w:hyperlink>
    </w:p>
    <w:p w14:paraId="44FA9706" w14:textId="7930DC5D" w:rsidR="00CD4991" w:rsidRDefault="003F1519">
      <w:pPr>
        <w:pStyle w:val="TOC2"/>
        <w:rPr>
          <w:rFonts w:asciiTheme="minorHAnsi" w:eastAsiaTheme="minorEastAsia" w:hAnsiTheme="minorHAnsi" w:cstheme="minorBidi"/>
          <w:lang w:eastAsia="en-AU"/>
        </w:rPr>
      </w:pPr>
      <w:hyperlink w:anchor="_Toc406620566" w:history="1">
        <w:r w:rsidR="00CD4991" w:rsidRPr="007265D5">
          <w:rPr>
            <w:rStyle w:val="Hyperlink"/>
          </w:rPr>
          <w:t>4.2.</w:t>
        </w:r>
        <w:r w:rsidR="00CD4991">
          <w:rPr>
            <w:rFonts w:asciiTheme="minorHAnsi" w:eastAsiaTheme="minorEastAsia" w:hAnsiTheme="minorHAnsi" w:cstheme="minorBidi"/>
            <w:lang w:eastAsia="en-AU"/>
          </w:rPr>
          <w:tab/>
        </w:r>
        <w:r w:rsidR="00CD4991" w:rsidRPr="007265D5">
          <w:rPr>
            <w:rStyle w:val="Hyperlink"/>
          </w:rPr>
          <w:t>Establishment of records</w:t>
        </w:r>
        <w:r w:rsidR="00CD4991">
          <w:rPr>
            <w:webHidden/>
          </w:rPr>
          <w:tab/>
        </w:r>
        <w:r w:rsidR="00CD4991">
          <w:rPr>
            <w:webHidden/>
          </w:rPr>
          <w:fldChar w:fldCharType="begin"/>
        </w:r>
        <w:r w:rsidR="00CD4991">
          <w:rPr>
            <w:webHidden/>
          </w:rPr>
          <w:instrText xml:space="preserve"> PAGEREF _Toc406620566 \h </w:instrText>
        </w:r>
        <w:r w:rsidR="00CD4991">
          <w:rPr>
            <w:webHidden/>
          </w:rPr>
        </w:r>
        <w:r w:rsidR="00CD4991">
          <w:rPr>
            <w:webHidden/>
          </w:rPr>
          <w:fldChar w:fldCharType="separate"/>
        </w:r>
        <w:r w:rsidR="00CD4991">
          <w:rPr>
            <w:webHidden/>
          </w:rPr>
          <w:t>4</w:t>
        </w:r>
        <w:r w:rsidR="00CD4991">
          <w:rPr>
            <w:webHidden/>
          </w:rPr>
          <w:fldChar w:fldCharType="end"/>
        </w:r>
      </w:hyperlink>
    </w:p>
    <w:p w14:paraId="5C80AA74" w14:textId="6282D77D" w:rsidR="00CD4991" w:rsidRDefault="003F1519">
      <w:pPr>
        <w:pStyle w:val="TOC2"/>
        <w:rPr>
          <w:rFonts w:asciiTheme="minorHAnsi" w:eastAsiaTheme="minorEastAsia" w:hAnsiTheme="minorHAnsi" w:cstheme="minorBidi"/>
          <w:lang w:eastAsia="en-AU"/>
        </w:rPr>
      </w:pPr>
      <w:hyperlink w:anchor="_Toc406620567" w:history="1">
        <w:r w:rsidR="00CD4991" w:rsidRPr="007265D5">
          <w:rPr>
            <w:rStyle w:val="Hyperlink"/>
          </w:rPr>
          <w:t>4.3.</w:t>
        </w:r>
        <w:r w:rsidR="00CD4991">
          <w:rPr>
            <w:rFonts w:asciiTheme="minorHAnsi" w:eastAsiaTheme="minorEastAsia" w:hAnsiTheme="minorHAnsi" w:cstheme="minorBidi"/>
            <w:lang w:eastAsia="en-AU"/>
          </w:rPr>
          <w:tab/>
        </w:r>
        <w:r w:rsidR="00CD4991" w:rsidRPr="007265D5">
          <w:rPr>
            <w:rStyle w:val="Hyperlink"/>
          </w:rPr>
          <w:t>Identification</w:t>
        </w:r>
        <w:r w:rsidR="00CD4991">
          <w:rPr>
            <w:webHidden/>
          </w:rPr>
          <w:tab/>
        </w:r>
        <w:r w:rsidR="00CD4991">
          <w:rPr>
            <w:webHidden/>
          </w:rPr>
          <w:fldChar w:fldCharType="begin"/>
        </w:r>
        <w:r w:rsidR="00CD4991">
          <w:rPr>
            <w:webHidden/>
          </w:rPr>
          <w:instrText xml:space="preserve"> PAGEREF _Toc406620567 \h </w:instrText>
        </w:r>
        <w:r w:rsidR="00CD4991">
          <w:rPr>
            <w:webHidden/>
          </w:rPr>
        </w:r>
        <w:r w:rsidR="00CD4991">
          <w:rPr>
            <w:webHidden/>
          </w:rPr>
          <w:fldChar w:fldCharType="separate"/>
        </w:r>
        <w:r w:rsidR="00CD4991">
          <w:rPr>
            <w:webHidden/>
          </w:rPr>
          <w:t>4</w:t>
        </w:r>
        <w:r w:rsidR="00CD4991">
          <w:rPr>
            <w:webHidden/>
          </w:rPr>
          <w:fldChar w:fldCharType="end"/>
        </w:r>
      </w:hyperlink>
    </w:p>
    <w:p w14:paraId="4F1805D9" w14:textId="5091D26A" w:rsidR="00CD4991" w:rsidRDefault="003F1519">
      <w:pPr>
        <w:pStyle w:val="TOC2"/>
        <w:rPr>
          <w:rFonts w:asciiTheme="minorHAnsi" w:eastAsiaTheme="minorEastAsia" w:hAnsiTheme="minorHAnsi" w:cstheme="minorBidi"/>
          <w:lang w:eastAsia="en-AU"/>
        </w:rPr>
      </w:pPr>
      <w:hyperlink w:anchor="_Toc406620568" w:history="1">
        <w:r w:rsidR="00CD4991" w:rsidRPr="007265D5">
          <w:rPr>
            <w:rStyle w:val="Hyperlink"/>
          </w:rPr>
          <w:t>4.4.</w:t>
        </w:r>
        <w:r w:rsidR="00CD4991">
          <w:rPr>
            <w:rFonts w:asciiTheme="minorHAnsi" w:eastAsiaTheme="minorEastAsia" w:hAnsiTheme="minorHAnsi" w:cstheme="minorBidi"/>
            <w:lang w:eastAsia="en-AU"/>
          </w:rPr>
          <w:tab/>
        </w:r>
        <w:r w:rsidR="00CD4991" w:rsidRPr="007265D5">
          <w:rPr>
            <w:rStyle w:val="Hyperlink"/>
          </w:rPr>
          <w:t>Indexing and storage</w:t>
        </w:r>
        <w:r w:rsidR="00CD4991">
          <w:rPr>
            <w:webHidden/>
          </w:rPr>
          <w:tab/>
        </w:r>
        <w:r w:rsidR="00CD4991">
          <w:rPr>
            <w:webHidden/>
          </w:rPr>
          <w:fldChar w:fldCharType="begin"/>
        </w:r>
        <w:r w:rsidR="00CD4991">
          <w:rPr>
            <w:webHidden/>
          </w:rPr>
          <w:instrText xml:space="preserve"> PAGEREF _Toc406620568 \h </w:instrText>
        </w:r>
        <w:r w:rsidR="00CD4991">
          <w:rPr>
            <w:webHidden/>
          </w:rPr>
        </w:r>
        <w:r w:rsidR="00CD4991">
          <w:rPr>
            <w:webHidden/>
          </w:rPr>
          <w:fldChar w:fldCharType="separate"/>
        </w:r>
        <w:r w:rsidR="00CD4991">
          <w:rPr>
            <w:webHidden/>
          </w:rPr>
          <w:t>4</w:t>
        </w:r>
        <w:r w:rsidR="00CD4991">
          <w:rPr>
            <w:webHidden/>
          </w:rPr>
          <w:fldChar w:fldCharType="end"/>
        </w:r>
      </w:hyperlink>
    </w:p>
    <w:p w14:paraId="67A52A46" w14:textId="05421DF4" w:rsidR="00CD4991" w:rsidRDefault="003F1519">
      <w:pPr>
        <w:pStyle w:val="TOC1"/>
        <w:rPr>
          <w:rFonts w:asciiTheme="minorHAnsi" w:eastAsiaTheme="minorEastAsia" w:hAnsiTheme="minorHAnsi" w:cstheme="minorBidi"/>
          <w:b w:val="0"/>
          <w:lang w:eastAsia="en-AU"/>
        </w:rPr>
      </w:pPr>
      <w:hyperlink w:anchor="_Toc406620569" w:history="1">
        <w:r w:rsidR="00CD4991" w:rsidRPr="007265D5">
          <w:rPr>
            <w:rStyle w:val="Hyperlink"/>
          </w:rPr>
          <w:t>5.</w:t>
        </w:r>
        <w:r w:rsidR="00CD4991">
          <w:rPr>
            <w:rFonts w:asciiTheme="minorHAnsi" w:eastAsiaTheme="minorEastAsia" w:hAnsiTheme="minorHAnsi" w:cstheme="minorBidi"/>
            <w:b w:val="0"/>
            <w:lang w:eastAsia="en-AU"/>
          </w:rPr>
          <w:tab/>
        </w:r>
        <w:r w:rsidR="00CD4991" w:rsidRPr="007265D5">
          <w:rPr>
            <w:rStyle w:val="Hyperlink"/>
          </w:rPr>
          <w:t>Records</w:t>
        </w:r>
        <w:r w:rsidR="00CD4991">
          <w:rPr>
            <w:webHidden/>
          </w:rPr>
          <w:tab/>
        </w:r>
        <w:r w:rsidR="00CD4991">
          <w:rPr>
            <w:webHidden/>
          </w:rPr>
          <w:fldChar w:fldCharType="begin"/>
        </w:r>
        <w:r w:rsidR="00CD4991">
          <w:rPr>
            <w:webHidden/>
          </w:rPr>
          <w:instrText xml:space="preserve"> PAGEREF _Toc406620569 \h </w:instrText>
        </w:r>
        <w:r w:rsidR="00CD4991">
          <w:rPr>
            <w:webHidden/>
          </w:rPr>
        </w:r>
        <w:r w:rsidR="00CD4991">
          <w:rPr>
            <w:webHidden/>
          </w:rPr>
          <w:fldChar w:fldCharType="separate"/>
        </w:r>
        <w:r w:rsidR="00CD4991">
          <w:rPr>
            <w:webHidden/>
          </w:rPr>
          <w:t>5</w:t>
        </w:r>
        <w:r w:rsidR="00CD4991">
          <w:rPr>
            <w:webHidden/>
          </w:rPr>
          <w:fldChar w:fldCharType="end"/>
        </w:r>
      </w:hyperlink>
    </w:p>
    <w:p w14:paraId="4653B478" w14:textId="5483CD44" w:rsidR="00CD4991" w:rsidRDefault="003F1519">
      <w:pPr>
        <w:pStyle w:val="TOC2"/>
        <w:rPr>
          <w:rFonts w:asciiTheme="minorHAnsi" w:eastAsiaTheme="minorEastAsia" w:hAnsiTheme="minorHAnsi" w:cstheme="minorBidi"/>
          <w:lang w:eastAsia="en-AU"/>
        </w:rPr>
      </w:pPr>
      <w:hyperlink w:anchor="_Toc406620570" w:history="1">
        <w:r w:rsidR="00CD4991" w:rsidRPr="007265D5">
          <w:rPr>
            <w:rStyle w:val="Hyperlink"/>
          </w:rPr>
          <w:t>5.1.</w:t>
        </w:r>
        <w:r w:rsidR="00CD4991">
          <w:rPr>
            <w:rFonts w:asciiTheme="minorHAnsi" w:eastAsiaTheme="minorEastAsia" w:hAnsiTheme="minorHAnsi" w:cstheme="minorBidi"/>
            <w:lang w:eastAsia="en-AU"/>
          </w:rPr>
          <w:tab/>
        </w:r>
        <w:r w:rsidR="00CD4991" w:rsidRPr="007265D5">
          <w:rPr>
            <w:rStyle w:val="Hyperlink"/>
          </w:rPr>
          <w:t>Design history</w:t>
        </w:r>
        <w:r w:rsidR="00CD4991">
          <w:rPr>
            <w:webHidden/>
          </w:rPr>
          <w:tab/>
        </w:r>
        <w:r w:rsidR="00CD4991">
          <w:rPr>
            <w:webHidden/>
          </w:rPr>
          <w:fldChar w:fldCharType="begin"/>
        </w:r>
        <w:r w:rsidR="00CD4991">
          <w:rPr>
            <w:webHidden/>
          </w:rPr>
          <w:instrText xml:space="preserve"> PAGEREF _Toc406620570 \h </w:instrText>
        </w:r>
        <w:r w:rsidR="00CD4991">
          <w:rPr>
            <w:webHidden/>
          </w:rPr>
        </w:r>
        <w:r w:rsidR="00CD4991">
          <w:rPr>
            <w:webHidden/>
          </w:rPr>
          <w:fldChar w:fldCharType="separate"/>
        </w:r>
        <w:r w:rsidR="00CD4991">
          <w:rPr>
            <w:webHidden/>
          </w:rPr>
          <w:t>5</w:t>
        </w:r>
        <w:r w:rsidR="00CD4991">
          <w:rPr>
            <w:webHidden/>
          </w:rPr>
          <w:fldChar w:fldCharType="end"/>
        </w:r>
      </w:hyperlink>
    </w:p>
    <w:p w14:paraId="143F2ECC" w14:textId="5F66894F" w:rsidR="00CD4991" w:rsidRDefault="003F1519">
      <w:pPr>
        <w:pStyle w:val="TOC2"/>
        <w:rPr>
          <w:rFonts w:asciiTheme="minorHAnsi" w:eastAsiaTheme="minorEastAsia" w:hAnsiTheme="minorHAnsi" w:cstheme="minorBidi"/>
          <w:lang w:eastAsia="en-AU"/>
        </w:rPr>
      </w:pPr>
      <w:hyperlink w:anchor="_Toc406620571" w:history="1">
        <w:r w:rsidR="00CD4991" w:rsidRPr="007265D5">
          <w:rPr>
            <w:rStyle w:val="Hyperlink"/>
          </w:rPr>
          <w:t>5.2.</w:t>
        </w:r>
        <w:r w:rsidR="00CD4991">
          <w:rPr>
            <w:rFonts w:asciiTheme="minorHAnsi" w:eastAsiaTheme="minorEastAsia" w:hAnsiTheme="minorHAnsi" w:cstheme="minorBidi"/>
            <w:lang w:eastAsia="en-AU"/>
          </w:rPr>
          <w:tab/>
        </w:r>
        <w:r w:rsidR="00CD4991" w:rsidRPr="007265D5">
          <w:rPr>
            <w:rStyle w:val="Hyperlink"/>
          </w:rPr>
          <w:t>Device history file</w:t>
        </w:r>
        <w:r w:rsidR="00CD4991">
          <w:rPr>
            <w:webHidden/>
          </w:rPr>
          <w:tab/>
        </w:r>
        <w:r w:rsidR="00CD4991">
          <w:rPr>
            <w:webHidden/>
          </w:rPr>
          <w:fldChar w:fldCharType="begin"/>
        </w:r>
        <w:r w:rsidR="00CD4991">
          <w:rPr>
            <w:webHidden/>
          </w:rPr>
          <w:instrText xml:space="preserve"> PAGEREF _Toc406620571 \h </w:instrText>
        </w:r>
        <w:r w:rsidR="00CD4991">
          <w:rPr>
            <w:webHidden/>
          </w:rPr>
        </w:r>
        <w:r w:rsidR="00CD4991">
          <w:rPr>
            <w:webHidden/>
          </w:rPr>
          <w:fldChar w:fldCharType="separate"/>
        </w:r>
        <w:r w:rsidR="00CD4991">
          <w:rPr>
            <w:webHidden/>
          </w:rPr>
          <w:t>5</w:t>
        </w:r>
        <w:r w:rsidR="00CD4991">
          <w:rPr>
            <w:webHidden/>
          </w:rPr>
          <w:fldChar w:fldCharType="end"/>
        </w:r>
      </w:hyperlink>
    </w:p>
    <w:p w14:paraId="56F2FB5C" w14:textId="7BAE9335" w:rsidR="00CD4991" w:rsidRDefault="003F1519">
      <w:pPr>
        <w:pStyle w:val="TOC2"/>
        <w:rPr>
          <w:rFonts w:asciiTheme="minorHAnsi" w:eastAsiaTheme="minorEastAsia" w:hAnsiTheme="minorHAnsi" w:cstheme="minorBidi"/>
          <w:lang w:eastAsia="en-AU"/>
        </w:rPr>
      </w:pPr>
      <w:hyperlink w:anchor="_Toc406620572" w:history="1">
        <w:r w:rsidR="00CD4991" w:rsidRPr="007265D5">
          <w:rPr>
            <w:rStyle w:val="Hyperlink"/>
          </w:rPr>
          <w:t>5.3.</w:t>
        </w:r>
        <w:r w:rsidR="00CD4991">
          <w:rPr>
            <w:rFonts w:asciiTheme="minorHAnsi" w:eastAsiaTheme="minorEastAsia" w:hAnsiTheme="minorHAnsi" w:cstheme="minorBidi"/>
            <w:lang w:eastAsia="en-AU"/>
          </w:rPr>
          <w:tab/>
        </w:r>
        <w:r w:rsidR="00CD4991" w:rsidRPr="007265D5">
          <w:rPr>
            <w:rStyle w:val="Hyperlink"/>
          </w:rPr>
          <w:t>Complaint files and device recalls</w:t>
        </w:r>
        <w:r w:rsidR="00CD4991">
          <w:rPr>
            <w:webHidden/>
          </w:rPr>
          <w:tab/>
        </w:r>
        <w:r w:rsidR="00CD4991">
          <w:rPr>
            <w:webHidden/>
          </w:rPr>
          <w:fldChar w:fldCharType="begin"/>
        </w:r>
        <w:r w:rsidR="00CD4991">
          <w:rPr>
            <w:webHidden/>
          </w:rPr>
          <w:instrText xml:space="preserve"> PAGEREF _Toc406620572 \h </w:instrText>
        </w:r>
        <w:r w:rsidR="00CD4991">
          <w:rPr>
            <w:webHidden/>
          </w:rPr>
        </w:r>
        <w:r w:rsidR="00CD4991">
          <w:rPr>
            <w:webHidden/>
          </w:rPr>
          <w:fldChar w:fldCharType="separate"/>
        </w:r>
        <w:r w:rsidR="00CD4991">
          <w:rPr>
            <w:webHidden/>
          </w:rPr>
          <w:t>6</w:t>
        </w:r>
        <w:r w:rsidR="00CD4991">
          <w:rPr>
            <w:webHidden/>
          </w:rPr>
          <w:fldChar w:fldCharType="end"/>
        </w:r>
      </w:hyperlink>
    </w:p>
    <w:p w14:paraId="42A1DB8D" w14:textId="73524D97" w:rsidR="00CD4991" w:rsidRDefault="003F1519">
      <w:pPr>
        <w:pStyle w:val="TOC2"/>
        <w:rPr>
          <w:rFonts w:asciiTheme="minorHAnsi" w:eastAsiaTheme="minorEastAsia" w:hAnsiTheme="minorHAnsi" w:cstheme="minorBidi"/>
          <w:lang w:eastAsia="en-AU"/>
        </w:rPr>
      </w:pPr>
      <w:hyperlink w:anchor="_Toc406620573" w:history="1">
        <w:r w:rsidR="00CD4991" w:rsidRPr="007265D5">
          <w:rPr>
            <w:rStyle w:val="Hyperlink"/>
          </w:rPr>
          <w:t>5.4.</w:t>
        </w:r>
        <w:r w:rsidR="00CD4991">
          <w:rPr>
            <w:rFonts w:asciiTheme="minorHAnsi" w:eastAsiaTheme="minorEastAsia" w:hAnsiTheme="minorHAnsi" w:cstheme="minorBidi"/>
            <w:lang w:eastAsia="en-AU"/>
          </w:rPr>
          <w:tab/>
        </w:r>
        <w:r w:rsidR="00CD4991" w:rsidRPr="007265D5">
          <w:rPr>
            <w:rStyle w:val="Hyperlink"/>
          </w:rPr>
          <w:t>Sales records</w:t>
        </w:r>
        <w:r w:rsidR="00CD4991">
          <w:rPr>
            <w:webHidden/>
          </w:rPr>
          <w:tab/>
        </w:r>
        <w:r w:rsidR="00CD4991">
          <w:rPr>
            <w:webHidden/>
          </w:rPr>
          <w:fldChar w:fldCharType="begin"/>
        </w:r>
        <w:r w:rsidR="00CD4991">
          <w:rPr>
            <w:webHidden/>
          </w:rPr>
          <w:instrText xml:space="preserve"> PAGEREF _Toc406620573 \h </w:instrText>
        </w:r>
        <w:r w:rsidR="00CD4991">
          <w:rPr>
            <w:webHidden/>
          </w:rPr>
        </w:r>
        <w:r w:rsidR="00CD4991">
          <w:rPr>
            <w:webHidden/>
          </w:rPr>
          <w:fldChar w:fldCharType="separate"/>
        </w:r>
        <w:r w:rsidR="00CD4991">
          <w:rPr>
            <w:webHidden/>
          </w:rPr>
          <w:t>6</w:t>
        </w:r>
        <w:r w:rsidR="00CD4991">
          <w:rPr>
            <w:webHidden/>
          </w:rPr>
          <w:fldChar w:fldCharType="end"/>
        </w:r>
      </w:hyperlink>
    </w:p>
    <w:p w14:paraId="567095F9" w14:textId="37778514" w:rsidR="00CD4991" w:rsidRDefault="003F1519">
      <w:pPr>
        <w:pStyle w:val="TOC2"/>
        <w:rPr>
          <w:rFonts w:asciiTheme="minorHAnsi" w:eastAsiaTheme="minorEastAsia" w:hAnsiTheme="minorHAnsi" w:cstheme="minorBidi"/>
          <w:lang w:eastAsia="en-AU"/>
        </w:rPr>
      </w:pPr>
      <w:hyperlink w:anchor="_Toc406620574" w:history="1">
        <w:r w:rsidR="00CD4991" w:rsidRPr="007265D5">
          <w:rPr>
            <w:rStyle w:val="Hyperlink"/>
          </w:rPr>
          <w:t>5.5.</w:t>
        </w:r>
        <w:r w:rsidR="00CD4991">
          <w:rPr>
            <w:rFonts w:asciiTheme="minorHAnsi" w:eastAsiaTheme="minorEastAsia" w:hAnsiTheme="minorHAnsi" w:cstheme="minorBidi"/>
            <w:lang w:eastAsia="en-AU"/>
          </w:rPr>
          <w:tab/>
        </w:r>
        <w:r w:rsidR="00CD4991" w:rsidRPr="007265D5">
          <w:rPr>
            <w:rStyle w:val="Hyperlink"/>
          </w:rPr>
          <w:t>Quality system records</w:t>
        </w:r>
        <w:r w:rsidR="00CD4991">
          <w:rPr>
            <w:webHidden/>
          </w:rPr>
          <w:tab/>
        </w:r>
        <w:r w:rsidR="00CD4991">
          <w:rPr>
            <w:webHidden/>
          </w:rPr>
          <w:fldChar w:fldCharType="begin"/>
        </w:r>
        <w:r w:rsidR="00CD4991">
          <w:rPr>
            <w:webHidden/>
          </w:rPr>
          <w:instrText xml:space="preserve"> PAGEREF _Toc406620574 \h </w:instrText>
        </w:r>
        <w:r w:rsidR="00CD4991">
          <w:rPr>
            <w:webHidden/>
          </w:rPr>
        </w:r>
        <w:r w:rsidR="00CD4991">
          <w:rPr>
            <w:webHidden/>
          </w:rPr>
          <w:fldChar w:fldCharType="separate"/>
        </w:r>
        <w:r w:rsidR="00CD4991">
          <w:rPr>
            <w:webHidden/>
          </w:rPr>
          <w:t>6</w:t>
        </w:r>
        <w:r w:rsidR="00CD4991">
          <w:rPr>
            <w:webHidden/>
          </w:rPr>
          <w:fldChar w:fldCharType="end"/>
        </w:r>
      </w:hyperlink>
    </w:p>
    <w:p w14:paraId="17B74681" w14:textId="77777777" w:rsidR="001B2B6E" w:rsidRDefault="001B2B6E" w:rsidP="001B2B6E">
      <w:r>
        <w:rPr>
          <w:noProof/>
        </w:rPr>
        <w:fldChar w:fldCharType="end"/>
      </w:r>
    </w:p>
    <w:p w14:paraId="191582A3" w14:textId="6228A9AC" w:rsidR="00AB4F5E" w:rsidRDefault="001B2B6E" w:rsidP="00220EED">
      <w:pPr>
        <w:pStyle w:val="Instruction"/>
      </w:pPr>
      <w:bookmarkStart w:id="2" w:name="_GoBack"/>
      <w:bookmarkEnd w:id="2"/>
      <w:r>
        <w:br w:type="page"/>
      </w:r>
      <w:bookmarkEnd w:id="0"/>
    </w:p>
    <w:p w14:paraId="73153F65" w14:textId="77777777" w:rsidR="00AB4F5E" w:rsidRDefault="00AB4F5E" w:rsidP="001B2B6E">
      <w:pPr>
        <w:pStyle w:val="Instruction"/>
      </w:pPr>
    </w:p>
    <w:p w14:paraId="17B74682" w14:textId="7E95AD87" w:rsidR="001B2B6E" w:rsidRPr="00F70AD0" w:rsidRDefault="001B2B6E" w:rsidP="001B2B6E">
      <w:pPr>
        <w:pStyle w:val="Instruction"/>
      </w:pPr>
      <w:r w:rsidRPr="00F70AD0">
        <w:t xml:space="preserve">Clause 4.2.4 of ISO13485 outlines the requirements for records. Section </w:t>
      </w:r>
      <w:r w:rsidR="00210C2A">
        <w:t>4</w:t>
      </w:r>
      <w:r w:rsidRPr="00F70AD0">
        <w:t xml:space="preserve"> of this procedure describes the general rules for establishing and maintaining records while Section </w:t>
      </w:r>
      <w:r>
        <w:t>5</w:t>
      </w:r>
      <w:r w:rsidRPr="00F70AD0">
        <w:t xml:space="preserve"> lists the main record categories required. This list only includes records that demonstrate product and process conformity. Financial or personnel records are not relevant and are not included.</w:t>
      </w:r>
    </w:p>
    <w:p w14:paraId="17B74683" w14:textId="77777777" w:rsidR="001B2B6E" w:rsidRPr="00F70AD0" w:rsidRDefault="001B2B6E" w:rsidP="001B2B6E">
      <w:pPr>
        <w:pStyle w:val="Heading1"/>
        <w:numPr>
          <w:ilvl w:val="0"/>
          <w:numId w:val="9"/>
        </w:numPr>
        <w:spacing w:before="480" w:after="200" w:line="240" w:lineRule="auto"/>
      </w:pPr>
      <w:bookmarkStart w:id="3" w:name="_Toc235935044"/>
      <w:bookmarkStart w:id="4" w:name="_Toc406620561"/>
      <w:r>
        <w:t>Purpose</w:t>
      </w:r>
      <w:bookmarkEnd w:id="3"/>
      <w:bookmarkEnd w:id="4"/>
    </w:p>
    <w:p w14:paraId="17B74684" w14:textId="74EA058A" w:rsidR="001B2B6E" w:rsidRPr="00F70AD0" w:rsidRDefault="001B2B6E" w:rsidP="00C71B2D">
      <w:r w:rsidRPr="00F70AD0">
        <w:t>This procedure describes what records are required</w:t>
      </w:r>
      <w:r w:rsidR="00C71B2D">
        <w:t xml:space="preserve"> to provide evidence of conformity to requirements and of the effective operation of the quality management system. </w:t>
      </w:r>
      <w:r w:rsidR="00C00F28">
        <w:t>The pr</w:t>
      </w:r>
      <w:r w:rsidR="007F52A1">
        <w:t>ocedure will</w:t>
      </w:r>
      <w:r w:rsidR="00C71B2D">
        <w:t xml:space="preserve"> define</w:t>
      </w:r>
      <w:r w:rsidRPr="00F70AD0">
        <w:t xml:space="preserve"> how they are developed and who is responsible for their collection, storage and retention</w:t>
      </w:r>
      <w:r w:rsidR="00BB0A50" w:rsidRPr="00BB0A50">
        <w:t xml:space="preserve"> </w:t>
      </w:r>
      <w:r w:rsidR="00BB0A50">
        <w:t>at</w:t>
      </w:r>
      <w:r w:rsidR="00BB0A50" w:rsidRPr="00A632AC">
        <w:t xml:space="preserve"> </w:t>
      </w:r>
      <w:sdt>
        <w:sdtPr>
          <w:alias w:val="Company"/>
          <w:tag w:val=""/>
          <w:id w:val="-1213650521"/>
          <w:placeholder>
            <w:docPart w:val="532890CBA8834BD09BE549100595216B"/>
          </w:placeholder>
          <w:showingPlcHdr/>
          <w:dataBinding w:prefixMappings="xmlns:ns0='http://schemas.openxmlformats.org/officeDocument/2006/extended-properties' " w:xpath="/ns0:Properties[1]/ns0:Company[1]" w:storeItemID="{6668398D-A668-4E3E-A5EB-62B293D839F1}"/>
          <w:text/>
        </w:sdtPr>
        <w:sdtEndPr/>
        <w:sdtContent>
          <w:r w:rsidR="00155354" w:rsidRPr="00E8158D">
            <w:rPr>
              <w:rStyle w:val="PlaceholderText"/>
            </w:rPr>
            <w:t>[Company]</w:t>
          </w:r>
        </w:sdtContent>
      </w:sdt>
      <w:r w:rsidRPr="00F70AD0">
        <w:t>.</w:t>
      </w:r>
    </w:p>
    <w:p w14:paraId="17B74685" w14:textId="264FD414" w:rsidR="001B2B6E" w:rsidRPr="00F70AD0" w:rsidRDefault="00681195" w:rsidP="001B2B6E">
      <w:pPr>
        <w:pStyle w:val="Heading1"/>
        <w:numPr>
          <w:ilvl w:val="0"/>
          <w:numId w:val="9"/>
        </w:numPr>
        <w:spacing w:before="480" w:after="200" w:line="240" w:lineRule="auto"/>
      </w:pPr>
      <w:bookmarkStart w:id="5" w:name="_Toc406620562"/>
      <w:r>
        <w:t>Scope</w:t>
      </w:r>
      <w:bookmarkEnd w:id="5"/>
    </w:p>
    <w:p w14:paraId="17B74686" w14:textId="5873102C" w:rsidR="001B2B6E" w:rsidRPr="00F70AD0" w:rsidRDefault="001B2B6E" w:rsidP="001B2B6E">
      <w:r w:rsidRPr="00F70AD0">
        <w:t xml:space="preserve">The </w:t>
      </w:r>
      <w:r w:rsidR="00BB0A50">
        <w:t xml:space="preserve">scope of this </w:t>
      </w:r>
      <w:r w:rsidRPr="00F70AD0">
        <w:t xml:space="preserve">procedure </w:t>
      </w:r>
      <w:r w:rsidR="00BB0A50">
        <w:t>includes</w:t>
      </w:r>
      <w:r w:rsidRPr="00F70AD0">
        <w:t xml:space="preserve"> all records that demonstrate product conformity and quality system effectiveness.</w:t>
      </w:r>
    </w:p>
    <w:p w14:paraId="17B74687" w14:textId="77777777" w:rsidR="001B2B6E" w:rsidRDefault="001B2B6E" w:rsidP="001B2B6E">
      <w:pPr>
        <w:pStyle w:val="Heading1"/>
        <w:numPr>
          <w:ilvl w:val="0"/>
          <w:numId w:val="9"/>
        </w:numPr>
        <w:spacing w:before="480" w:after="200" w:line="240" w:lineRule="auto"/>
      </w:pPr>
      <w:bookmarkStart w:id="6" w:name="_Toc406620563"/>
      <w:bookmarkStart w:id="7" w:name="_Toc235935046"/>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1B2B6E" w14:paraId="17B7468A" w14:textId="77777777" w:rsidTr="00726F4F">
        <w:tc>
          <w:tcPr>
            <w:tcW w:w="1981" w:type="dxa"/>
          </w:tcPr>
          <w:p w14:paraId="17B74688" w14:textId="77777777" w:rsidR="001B2B6E" w:rsidRDefault="001B2B6E" w:rsidP="00220EED">
            <w:pPr>
              <w:pStyle w:val="Tableheadingcentre"/>
            </w:pPr>
            <w:r>
              <w:t>Role</w:t>
            </w:r>
          </w:p>
        </w:tc>
        <w:tc>
          <w:tcPr>
            <w:tcW w:w="6684" w:type="dxa"/>
          </w:tcPr>
          <w:p w14:paraId="17B74689" w14:textId="77777777" w:rsidR="001B2B6E" w:rsidRDefault="001B2B6E" w:rsidP="00220EED">
            <w:pPr>
              <w:pStyle w:val="Tableheadingleft"/>
            </w:pPr>
            <w:r>
              <w:t>Responsibility</w:t>
            </w:r>
          </w:p>
        </w:tc>
      </w:tr>
      <w:tr w:rsidR="001B2B6E" w14:paraId="17B74690" w14:textId="77777777" w:rsidTr="00726F4F">
        <w:tc>
          <w:tcPr>
            <w:tcW w:w="1981" w:type="dxa"/>
          </w:tcPr>
          <w:p w14:paraId="17B7468E" w14:textId="77777777" w:rsidR="001B2B6E" w:rsidRDefault="001B2B6E" w:rsidP="00220EED">
            <w:pPr>
              <w:pStyle w:val="Tabletextleft"/>
            </w:pPr>
            <w:r>
              <w:t>Engineering Manager</w:t>
            </w:r>
          </w:p>
        </w:tc>
        <w:tc>
          <w:tcPr>
            <w:tcW w:w="6684" w:type="dxa"/>
          </w:tcPr>
          <w:p w14:paraId="17B7468F" w14:textId="77777777" w:rsidR="001B2B6E" w:rsidRDefault="001B2B6E" w:rsidP="00220EED">
            <w:pPr>
              <w:pStyle w:val="Tabletextleft"/>
            </w:pPr>
          </w:p>
        </w:tc>
      </w:tr>
      <w:tr w:rsidR="00C00F28" w14:paraId="17B74693" w14:textId="77777777" w:rsidTr="00726F4F">
        <w:tc>
          <w:tcPr>
            <w:tcW w:w="1981" w:type="dxa"/>
          </w:tcPr>
          <w:p w14:paraId="17B74691" w14:textId="184D39E4" w:rsidR="00C00F28" w:rsidRDefault="00C00F28" w:rsidP="00C00F28">
            <w:pPr>
              <w:pStyle w:val="Tabletextleft"/>
            </w:pPr>
            <w:r>
              <w:t>Quality Manager</w:t>
            </w:r>
          </w:p>
        </w:tc>
        <w:tc>
          <w:tcPr>
            <w:tcW w:w="6684" w:type="dxa"/>
          </w:tcPr>
          <w:p w14:paraId="17B74692" w14:textId="479252D4" w:rsidR="00C00F28" w:rsidRDefault="00C00F28" w:rsidP="00C00F28">
            <w:pPr>
              <w:pStyle w:val="Tabletextleft"/>
            </w:pPr>
            <w:r w:rsidRPr="001E6E22">
              <w:t>Retention of company records.</w:t>
            </w:r>
            <w:r>
              <w:t xml:space="preserve"> Ensure that relevant Records are controlled, and that they are available to Regulatory and Legal bodies.</w:t>
            </w:r>
          </w:p>
        </w:tc>
      </w:tr>
      <w:tr w:rsidR="00C00F28" w14:paraId="32705E00" w14:textId="77777777" w:rsidTr="00726F4F">
        <w:tc>
          <w:tcPr>
            <w:tcW w:w="1981" w:type="dxa"/>
          </w:tcPr>
          <w:p w14:paraId="19DA0E33" w14:textId="448533DC" w:rsidR="00C00F28" w:rsidRDefault="00210C2A" w:rsidP="00C00F28">
            <w:pPr>
              <w:pStyle w:val="Tabletextleft"/>
            </w:pPr>
            <w:r>
              <w:t>Regulatory</w:t>
            </w:r>
            <w:r w:rsidR="00C00F28">
              <w:t xml:space="preserve"> </w:t>
            </w:r>
            <w:r>
              <w:t xml:space="preserve">Affairs </w:t>
            </w:r>
            <w:r w:rsidR="00C00F28">
              <w:t>Manager</w:t>
            </w:r>
          </w:p>
        </w:tc>
        <w:tc>
          <w:tcPr>
            <w:tcW w:w="6684" w:type="dxa"/>
          </w:tcPr>
          <w:p w14:paraId="5D5F774B" w14:textId="4883A77D" w:rsidR="00C00F28" w:rsidRDefault="00C00F28" w:rsidP="00210C2A">
            <w:pPr>
              <w:pStyle w:val="Tabletextleft"/>
            </w:pPr>
            <w:r w:rsidRPr="001E6E22">
              <w:t xml:space="preserve">Specifying the length of time that </w:t>
            </w:r>
            <w:r w:rsidR="00210C2A">
              <w:t>regulatory</w:t>
            </w:r>
            <w:r w:rsidRPr="001E6E22">
              <w:t xml:space="preserve"> record</w:t>
            </w:r>
            <w:r w:rsidR="00210C2A">
              <w:t>s are</w:t>
            </w:r>
            <w:r w:rsidRPr="001E6E22">
              <w:t xml:space="preserve"> retained.</w:t>
            </w:r>
          </w:p>
        </w:tc>
      </w:tr>
      <w:tr w:rsidR="00C00F28" w14:paraId="563AF9DB" w14:textId="77777777" w:rsidTr="00726F4F">
        <w:tc>
          <w:tcPr>
            <w:tcW w:w="1981" w:type="dxa"/>
          </w:tcPr>
          <w:p w14:paraId="6417A97E" w14:textId="2E56A8EB" w:rsidR="00C00F28" w:rsidRDefault="00C00F28" w:rsidP="00C00F28">
            <w:pPr>
              <w:pStyle w:val="Tabletextleft"/>
            </w:pPr>
            <w:r>
              <w:t>Product Development Manager</w:t>
            </w:r>
          </w:p>
        </w:tc>
        <w:tc>
          <w:tcPr>
            <w:tcW w:w="6684" w:type="dxa"/>
          </w:tcPr>
          <w:p w14:paraId="7ACE4506" w14:textId="14D4448E" w:rsidR="00C00F28" w:rsidRDefault="00C00F28" w:rsidP="00C00F28">
            <w:pPr>
              <w:pStyle w:val="Tabletextleft"/>
            </w:pPr>
            <w:r w:rsidRPr="001E6E22">
              <w:t>Specifying the length of time that a product development related record is retained.</w:t>
            </w:r>
          </w:p>
        </w:tc>
      </w:tr>
      <w:tr w:rsidR="00C00F28" w14:paraId="30DACD1F" w14:textId="77777777" w:rsidTr="00726F4F">
        <w:tc>
          <w:tcPr>
            <w:tcW w:w="1981" w:type="dxa"/>
          </w:tcPr>
          <w:p w14:paraId="5B6992A5" w14:textId="345AA763" w:rsidR="00C00F28" w:rsidRDefault="00C00F28" w:rsidP="00C00F28">
            <w:pPr>
              <w:pStyle w:val="Tabletextleft"/>
            </w:pPr>
            <w:r w:rsidRPr="00683BAE">
              <w:t xml:space="preserve">All </w:t>
            </w:r>
            <w:r>
              <w:t>staff</w:t>
            </w:r>
          </w:p>
        </w:tc>
        <w:tc>
          <w:tcPr>
            <w:tcW w:w="6684" w:type="dxa"/>
          </w:tcPr>
          <w:p w14:paraId="7C2BA160" w14:textId="1B26A37D" w:rsidR="00C00F28" w:rsidRDefault="00C00F28" w:rsidP="00C00F28">
            <w:pPr>
              <w:pStyle w:val="Tabletextleft"/>
            </w:pPr>
            <w:r w:rsidRPr="001E6E22">
              <w:t xml:space="preserve">Delivery of records to the </w:t>
            </w:r>
            <w:r>
              <w:t>Q</w:t>
            </w:r>
            <w:r w:rsidRPr="001E6E22">
              <w:t xml:space="preserve">uality </w:t>
            </w:r>
            <w:r>
              <w:t>M</w:t>
            </w:r>
            <w:r w:rsidRPr="001E6E22">
              <w:t>anager.</w:t>
            </w:r>
          </w:p>
        </w:tc>
      </w:tr>
    </w:tbl>
    <w:p w14:paraId="17B74694" w14:textId="77777777" w:rsidR="001B2B6E" w:rsidRPr="0095069F" w:rsidRDefault="001B2B6E" w:rsidP="001B2B6E">
      <w:pPr>
        <w:pStyle w:val="Instruction"/>
      </w:pPr>
      <w:r>
        <w:t>Add roles and responsibilities that reflect your company structure.</w:t>
      </w:r>
    </w:p>
    <w:p w14:paraId="17B74695" w14:textId="77777777" w:rsidR="001B2B6E" w:rsidRPr="00F70AD0" w:rsidRDefault="001B2B6E" w:rsidP="001B2B6E">
      <w:pPr>
        <w:pStyle w:val="Heading1"/>
        <w:numPr>
          <w:ilvl w:val="0"/>
          <w:numId w:val="9"/>
        </w:numPr>
        <w:spacing w:before="480" w:after="200" w:line="240" w:lineRule="auto"/>
      </w:pPr>
      <w:bookmarkStart w:id="8" w:name="_Toc406620564"/>
      <w:r>
        <w:t>Procedure</w:t>
      </w:r>
      <w:bookmarkEnd w:id="7"/>
      <w:bookmarkEnd w:id="8"/>
    </w:p>
    <w:p w14:paraId="17B74696" w14:textId="77777777" w:rsidR="001B2B6E" w:rsidRPr="00F70AD0" w:rsidRDefault="001B2B6E" w:rsidP="001B2B6E">
      <w:pPr>
        <w:pStyle w:val="Heading2"/>
        <w:numPr>
          <w:ilvl w:val="1"/>
          <w:numId w:val="9"/>
        </w:numPr>
        <w:tabs>
          <w:tab w:val="left" w:pos="900"/>
        </w:tabs>
        <w:spacing w:before="360" w:after="200" w:line="240" w:lineRule="auto"/>
      </w:pPr>
      <w:bookmarkStart w:id="9" w:name="_Toc219615153"/>
      <w:bookmarkStart w:id="10" w:name="_Toc219793145"/>
      <w:bookmarkStart w:id="11" w:name="_Toc226368658"/>
      <w:bookmarkStart w:id="12" w:name="_Toc235935047"/>
      <w:bookmarkStart w:id="13" w:name="_Toc406620565"/>
      <w:r w:rsidRPr="00F70AD0">
        <w:t>General</w:t>
      </w:r>
      <w:bookmarkEnd w:id="9"/>
      <w:bookmarkEnd w:id="10"/>
      <w:bookmarkEnd w:id="11"/>
      <w:bookmarkEnd w:id="12"/>
      <w:bookmarkEnd w:id="13"/>
    </w:p>
    <w:p w14:paraId="17B74697" w14:textId="77777777" w:rsidR="001B2B6E" w:rsidRDefault="001B2B6E" w:rsidP="001B2B6E">
      <w:r w:rsidRPr="00F70AD0">
        <w:t>Records are established and maintained to provide evidence that products, processes and the quality system conform to requirements and that the quality system is effective.</w:t>
      </w:r>
    </w:p>
    <w:p w14:paraId="559C8044" w14:textId="73F587FF" w:rsidR="007F52A1" w:rsidRDefault="007F52A1" w:rsidP="001B2B6E">
      <w:r>
        <w:t>This procedure will be followed for the Identification, Storage, Protection, Retrieval, Retention time and Disposition of Records.</w:t>
      </w:r>
    </w:p>
    <w:p w14:paraId="2D6F2AEA" w14:textId="77777777" w:rsidR="007F52A1" w:rsidRDefault="007F52A1" w:rsidP="001B2B6E"/>
    <w:p w14:paraId="338079A0" w14:textId="77777777" w:rsidR="007F52A1" w:rsidRDefault="007F52A1" w:rsidP="001B2B6E"/>
    <w:p w14:paraId="26772180" w14:textId="77777777" w:rsidR="007F52A1" w:rsidRDefault="007F52A1" w:rsidP="001B2B6E"/>
    <w:p w14:paraId="1E4CD3A4" w14:textId="77777777" w:rsidR="007F52A1" w:rsidRPr="00F70AD0" w:rsidRDefault="007F52A1" w:rsidP="001B2B6E"/>
    <w:p w14:paraId="17B74698" w14:textId="77777777" w:rsidR="001B2B6E" w:rsidRPr="00F70AD0" w:rsidRDefault="001B2B6E" w:rsidP="001B2B6E">
      <w:r w:rsidRPr="00F70AD0">
        <w:t>Records are organised into the following five categories:</w:t>
      </w:r>
    </w:p>
    <w:p w14:paraId="17B74699" w14:textId="77777777" w:rsidR="001B2B6E" w:rsidRPr="00726F4F" w:rsidRDefault="001B2B6E" w:rsidP="00726F4F">
      <w:pPr>
        <w:pStyle w:val="Bullet1"/>
      </w:pPr>
      <w:r w:rsidRPr="00726F4F">
        <w:t>device history file</w:t>
      </w:r>
    </w:p>
    <w:p w14:paraId="17B7469A" w14:textId="77777777" w:rsidR="001B2B6E" w:rsidRPr="00726F4F" w:rsidRDefault="001B2B6E" w:rsidP="00726F4F">
      <w:pPr>
        <w:pStyle w:val="Bullet1"/>
      </w:pPr>
      <w:r w:rsidRPr="00726F4F">
        <w:t>device master record</w:t>
      </w:r>
    </w:p>
    <w:p w14:paraId="17B7469B" w14:textId="77777777" w:rsidR="001B2B6E" w:rsidRPr="00726F4F" w:rsidRDefault="001B2B6E" w:rsidP="00726F4F">
      <w:pPr>
        <w:pStyle w:val="Bullet1"/>
      </w:pPr>
      <w:r w:rsidRPr="00726F4F">
        <w:t>device history record</w:t>
      </w:r>
    </w:p>
    <w:p w14:paraId="17B7469C" w14:textId="77777777" w:rsidR="001B2B6E" w:rsidRPr="00726F4F" w:rsidRDefault="001B2B6E" w:rsidP="00726F4F">
      <w:pPr>
        <w:pStyle w:val="Bullet1"/>
      </w:pPr>
      <w:r w:rsidRPr="00726F4F">
        <w:t>quality system record</w:t>
      </w:r>
    </w:p>
    <w:p w14:paraId="17B7469D" w14:textId="4101C02D" w:rsidR="001B2B6E" w:rsidRPr="00F70AD0" w:rsidRDefault="001B2B6E" w:rsidP="00726F4F">
      <w:pPr>
        <w:pStyle w:val="Bullet1"/>
      </w:pPr>
      <w:r w:rsidRPr="00726F4F">
        <w:t>complaint files</w:t>
      </w:r>
    </w:p>
    <w:p w14:paraId="17B7469E" w14:textId="799C9143" w:rsidR="001B2B6E" w:rsidRPr="00F70AD0" w:rsidRDefault="001B2B6E" w:rsidP="001B2B6E">
      <w:r w:rsidRPr="00F70AD0">
        <w:t xml:space="preserve">A more detailed breakdown of each category is included in section </w:t>
      </w:r>
      <w:r w:rsidR="007F52A1">
        <w:t>5</w:t>
      </w:r>
      <w:r w:rsidRPr="00F70AD0">
        <w:t xml:space="preserve"> of this procedure.</w:t>
      </w:r>
    </w:p>
    <w:p w14:paraId="17B7469F" w14:textId="77777777" w:rsidR="001B2B6E" w:rsidRPr="00F70AD0" w:rsidRDefault="001B2B6E" w:rsidP="001B2B6E">
      <w:pPr>
        <w:pStyle w:val="Heading2"/>
        <w:numPr>
          <w:ilvl w:val="1"/>
          <w:numId w:val="9"/>
        </w:numPr>
        <w:tabs>
          <w:tab w:val="left" w:pos="900"/>
        </w:tabs>
        <w:spacing w:before="360" w:after="200" w:line="240" w:lineRule="auto"/>
      </w:pPr>
      <w:bookmarkStart w:id="14" w:name="_Toc219615154"/>
      <w:bookmarkStart w:id="15" w:name="_Toc219793146"/>
      <w:bookmarkStart w:id="16" w:name="_Toc226368659"/>
      <w:bookmarkStart w:id="17" w:name="_Toc235935048"/>
      <w:bookmarkStart w:id="18" w:name="_Toc406620566"/>
      <w:r w:rsidRPr="00F70AD0">
        <w:t>Establishment of records</w:t>
      </w:r>
      <w:bookmarkEnd w:id="14"/>
      <w:bookmarkEnd w:id="15"/>
      <w:bookmarkEnd w:id="16"/>
      <w:bookmarkEnd w:id="17"/>
      <w:bookmarkEnd w:id="18"/>
    </w:p>
    <w:p w14:paraId="17B746A0" w14:textId="77777777" w:rsidR="001B2B6E" w:rsidRPr="00F70AD0" w:rsidRDefault="001B2B6E" w:rsidP="001B2B6E">
      <w:pPr>
        <w:pStyle w:val="Instruction"/>
      </w:pPr>
      <w:r w:rsidRPr="00F70AD0">
        <w:t>Edit this section as required to reflect practices in the company.</w:t>
      </w:r>
    </w:p>
    <w:p w14:paraId="17B746A1" w14:textId="77777777" w:rsidR="001B2B6E" w:rsidRPr="00F70AD0" w:rsidRDefault="001B2B6E" w:rsidP="001B2B6E">
      <w:r w:rsidRPr="00F70AD0">
        <w:t>Personnel performing a task or activity are responsible for recording quality related information in an appropriate format.</w:t>
      </w:r>
    </w:p>
    <w:p w14:paraId="17B746A2" w14:textId="77777777" w:rsidR="001B2B6E" w:rsidRPr="00F70AD0" w:rsidRDefault="001B2B6E" w:rsidP="001B2B6E">
      <w:r w:rsidRPr="00F70AD0">
        <w:t>Forms are provided for recording the required information. Where the form is more complex, it may be supplemented by an instruction.</w:t>
      </w:r>
    </w:p>
    <w:p w14:paraId="17B746A3" w14:textId="77777777" w:rsidR="001B2B6E" w:rsidRPr="00F70AD0" w:rsidRDefault="001B2B6E" w:rsidP="001B2B6E">
      <w:r w:rsidRPr="00F70AD0">
        <w:t>Information may also be recorded electronically (e.g. in spreadsheets or databases). Appropriate controls and security must be applied to data stored by electronic means.</w:t>
      </w:r>
    </w:p>
    <w:p w14:paraId="17B746A4" w14:textId="77777777" w:rsidR="001B2B6E" w:rsidRPr="00F70AD0" w:rsidRDefault="001B2B6E" w:rsidP="001B2B6E">
      <w:r w:rsidRPr="00F70AD0">
        <w:t xml:space="preserve">Refer also to </w:t>
      </w:r>
      <w:r w:rsidRPr="0095069F">
        <w:rPr>
          <w:rStyle w:val="SubtleEmphasis"/>
        </w:rPr>
        <w:t xml:space="preserve">Procedure </w:t>
      </w:r>
      <w:r>
        <w:rPr>
          <w:rStyle w:val="SubtleEmphasis"/>
        </w:rPr>
        <w:t>Q</w:t>
      </w:r>
      <w:r w:rsidRPr="0095069F">
        <w:rPr>
          <w:rStyle w:val="SubtleEmphasis"/>
        </w:rPr>
        <w:t>P401: Control of Documents</w:t>
      </w:r>
      <w:r w:rsidRPr="00F70AD0">
        <w:t>.</w:t>
      </w:r>
    </w:p>
    <w:p w14:paraId="17B746A5" w14:textId="77777777" w:rsidR="001B2B6E" w:rsidRPr="00F70AD0" w:rsidRDefault="001B2B6E" w:rsidP="001B2B6E">
      <w:pPr>
        <w:pStyle w:val="Heading2"/>
        <w:numPr>
          <w:ilvl w:val="1"/>
          <w:numId w:val="9"/>
        </w:numPr>
        <w:tabs>
          <w:tab w:val="left" w:pos="900"/>
        </w:tabs>
        <w:spacing w:before="360" w:after="200" w:line="240" w:lineRule="auto"/>
      </w:pPr>
      <w:bookmarkStart w:id="19" w:name="_Toc219615155"/>
      <w:bookmarkStart w:id="20" w:name="_Toc219793147"/>
      <w:bookmarkStart w:id="21" w:name="_Toc226368660"/>
      <w:bookmarkStart w:id="22" w:name="_Toc235935049"/>
      <w:bookmarkStart w:id="23" w:name="_Toc406620567"/>
      <w:r w:rsidRPr="00F70AD0">
        <w:t>Identification</w:t>
      </w:r>
      <w:bookmarkEnd w:id="19"/>
      <w:bookmarkEnd w:id="20"/>
      <w:bookmarkEnd w:id="21"/>
      <w:bookmarkEnd w:id="22"/>
      <w:bookmarkEnd w:id="23"/>
    </w:p>
    <w:p w14:paraId="17B746A6" w14:textId="77777777" w:rsidR="001B2B6E" w:rsidRPr="00F70AD0" w:rsidRDefault="001B2B6E" w:rsidP="001B2B6E">
      <w:r w:rsidRPr="00F70AD0">
        <w:t>Records of activities must clearly identify:</w:t>
      </w:r>
    </w:p>
    <w:p w14:paraId="17B746A7" w14:textId="77777777" w:rsidR="001B2B6E" w:rsidRPr="00726F4F" w:rsidRDefault="001B2B6E" w:rsidP="00726F4F">
      <w:pPr>
        <w:pStyle w:val="Bullet1"/>
      </w:pPr>
      <w:r w:rsidRPr="00F70AD0">
        <w:t xml:space="preserve">the </w:t>
      </w:r>
      <w:r w:rsidRPr="00726F4F">
        <w:t>person performing the activity</w:t>
      </w:r>
    </w:p>
    <w:p w14:paraId="17B746A8" w14:textId="77777777" w:rsidR="001B2B6E" w:rsidRPr="00726F4F" w:rsidRDefault="001B2B6E" w:rsidP="00726F4F">
      <w:pPr>
        <w:pStyle w:val="Bullet1"/>
      </w:pPr>
      <w:r w:rsidRPr="00726F4F">
        <w:t>the function of that person</w:t>
      </w:r>
    </w:p>
    <w:p w14:paraId="17B746A9" w14:textId="77777777" w:rsidR="001B2B6E" w:rsidRPr="00726F4F" w:rsidRDefault="001B2B6E" w:rsidP="00726F4F">
      <w:pPr>
        <w:pStyle w:val="Bullet1"/>
      </w:pPr>
      <w:r w:rsidRPr="00726F4F">
        <w:t>the product involved</w:t>
      </w:r>
    </w:p>
    <w:p w14:paraId="17B746AA" w14:textId="77777777" w:rsidR="001B2B6E" w:rsidRPr="00726F4F" w:rsidRDefault="001B2B6E" w:rsidP="00726F4F">
      <w:pPr>
        <w:pStyle w:val="Bullet1"/>
      </w:pPr>
      <w:r w:rsidRPr="00726F4F">
        <w:t>the activity being undertaken</w:t>
      </w:r>
    </w:p>
    <w:p w14:paraId="17B746AB" w14:textId="0EC31A7A" w:rsidR="001B2B6E" w:rsidRPr="00F70AD0" w:rsidRDefault="001B2B6E" w:rsidP="00726F4F">
      <w:pPr>
        <w:pStyle w:val="Bullet1"/>
      </w:pPr>
      <w:r w:rsidRPr="00726F4F">
        <w:t>the date (and time</w:t>
      </w:r>
      <w:r w:rsidRPr="00F70AD0">
        <w:t xml:space="preserve"> i</w:t>
      </w:r>
      <w:r w:rsidR="006F21C8">
        <w:t>f appropriate) of the event</w:t>
      </w:r>
    </w:p>
    <w:p w14:paraId="17B746AC" w14:textId="77777777" w:rsidR="001B2B6E" w:rsidRPr="00F70AD0" w:rsidRDefault="001B2B6E" w:rsidP="001B2B6E">
      <w:pPr>
        <w:pStyle w:val="Heading2"/>
        <w:numPr>
          <w:ilvl w:val="1"/>
          <w:numId w:val="9"/>
        </w:numPr>
        <w:tabs>
          <w:tab w:val="left" w:pos="900"/>
        </w:tabs>
        <w:spacing w:before="360" w:after="200" w:line="240" w:lineRule="auto"/>
      </w:pPr>
      <w:bookmarkStart w:id="24" w:name="_Toc219615156"/>
      <w:bookmarkStart w:id="25" w:name="_Toc219793148"/>
      <w:bookmarkStart w:id="26" w:name="_Toc226368661"/>
      <w:bookmarkStart w:id="27" w:name="_Toc235935050"/>
      <w:bookmarkStart w:id="28" w:name="_Toc406620568"/>
      <w:r w:rsidRPr="00F70AD0">
        <w:t>Indexing and storage</w:t>
      </w:r>
      <w:bookmarkEnd w:id="24"/>
      <w:bookmarkEnd w:id="25"/>
      <w:bookmarkEnd w:id="26"/>
      <w:bookmarkEnd w:id="27"/>
      <w:bookmarkEnd w:id="28"/>
    </w:p>
    <w:p w14:paraId="17B746AD" w14:textId="77777777" w:rsidR="001B2B6E" w:rsidRPr="00F70AD0" w:rsidRDefault="001B2B6E" w:rsidP="001B2B6E">
      <w:r w:rsidRPr="00F70AD0">
        <w:t>Records must be grouped or indexed in a logical fashion to facilitate their retrieval. The storage system, whether it be filing cabinets or electronic files, must be clearly labelled and their contents identified.</w:t>
      </w:r>
    </w:p>
    <w:p w14:paraId="17B746AE" w14:textId="77777777" w:rsidR="001B2B6E" w:rsidRPr="00F70AD0" w:rsidRDefault="001B2B6E" w:rsidP="001B2B6E">
      <w:r w:rsidRPr="00F70AD0">
        <w:t>Records must be securely stored and maintained (i.e. protected from insects, vermin, moisture, etc.) so that they are kept in a legible condition. They must be readily retrievable at all times by appropriate, key personnel.</w:t>
      </w:r>
    </w:p>
    <w:p w14:paraId="17B746AF" w14:textId="77777777" w:rsidR="001B2B6E" w:rsidRPr="00F70AD0" w:rsidRDefault="001B2B6E" w:rsidP="001B2B6E">
      <w:r w:rsidRPr="00F70AD0">
        <w:t>Electronic records must be kept securely to maintain their integrity and they must be regularly backed up according to standard procedures.</w:t>
      </w:r>
    </w:p>
    <w:p w14:paraId="17B746B0" w14:textId="77777777" w:rsidR="001B2B6E" w:rsidRPr="00F70AD0" w:rsidRDefault="001B2B6E" w:rsidP="001B2B6E">
      <w:pPr>
        <w:pStyle w:val="Instruction"/>
      </w:pPr>
      <w:r w:rsidRPr="00F70AD0">
        <w:t>If appropriate, reference the procedure describing the backup method and schedule.</w:t>
      </w:r>
    </w:p>
    <w:p w14:paraId="17B746B1" w14:textId="77777777" w:rsidR="001B2B6E" w:rsidRPr="00F70AD0" w:rsidRDefault="001B2B6E" w:rsidP="001B2B6E">
      <w:pPr>
        <w:pStyle w:val="Heading1"/>
        <w:numPr>
          <w:ilvl w:val="0"/>
          <w:numId w:val="9"/>
        </w:numPr>
        <w:spacing w:before="480" w:after="200" w:line="240" w:lineRule="auto"/>
      </w:pPr>
      <w:bookmarkStart w:id="29" w:name="_Toc235935051"/>
      <w:bookmarkStart w:id="30" w:name="_Toc406620569"/>
      <w:r>
        <w:lastRenderedPageBreak/>
        <w:t>Records</w:t>
      </w:r>
      <w:bookmarkEnd w:id="29"/>
      <w:bookmarkEnd w:id="30"/>
    </w:p>
    <w:p w14:paraId="17B746B2" w14:textId="77777777" w:rsidR="001B2B6E" w:rsidRPr="00F70AD0" w:rsidRDefault="001B2B6E" w:rsidP="001B2B6E">
      <w:pPr>
        <w:pStyle w:val="Instruction"/>
      </w:pPr>
      <w:r w:rsidRPr="00F70AD0">
        <w:t>Retention periods vary in different regulatory environments. Set retention periods in accordance with regulations applicable to the company. It may also be appropriate to consider legal requirements</w:t>
      </w:r>
    </w:p>
    <w:p w14:paraId="17B746B3" w14:textId="77777777" w:rsidR="001B2B6E" w:rsidRPr="00F70AD0" w:rsidRDefault="001B2B6E" w:rsidP="001B2B6E">
      <w:pPr>
        <w:pStyle w:val="Instruction"/>
      </w:pPr>
      <w:r w:rsidRPr="00F70AD0">
        <w:t>If the "lifetime of the device" is referenced, this must be defined in the product specifications.</w:t>
      </w:r>
    </w:p>
    <w:p w14:paraId="17B746B4" w14:textId="77777777" w:rsidR="001B2B6E" w:rsidRPr="00F70AD0" w:rsidRDefault="001B2B6E" w:rsidP="001B2B6E">
      <w:pPr>
        <w:pStyle w:val="Heading2"/>
        <w:numPr>
          <w:ilvl w:val="1"/>
          <w:numId w:val="9"/>
        </w:numPr>
        <w:tabs>
          <w:tab w:val="left" w:pos="900"/>
        </w:tabs>
        <w:spacing w:before="360" w:after="200" w:line="240" w:lineRule="auto"/>
      </w:pPr>
      <w:bookmarkStart w:id="31" w:name="_Toc219615158"/>
      <w:bookmarkStart w:id="32" w:name="_Toc219793150"/>
      <w:bookmarkStart w:id="33" w:name="_Toc226368663"/>
      <w:bookmarkStart w:id="34" w:name="_Toc235935052"/>
      <w:bookmarkStart w:id="35" w:name="_Toc406620570"/>
      <w:r w:rsidRPr="00F70AD0">
        <w:t>Design history</w:t>
      </w:r>
      <w:bookmarkEnd w:id="31"/>
      <w:bookmarkEnd w:id="32"/>
      <w:bookmarkEnd w:id="33"/>
      <w:bookmarkEnd w:id="34"/>
      <w:bookmarkEnd w:id="35"/>
    </w:p>
    <w:p w14:paraId="17B746B5" w14:textId="77777777" w:rsidR="001B2B6E" w:rsidRPr="00F70AD0" w:rsidRDefault="001B2B6E" w:rsidP="001B2B6E">
      <w:r w:rsidRPr="00F70AD0">
        <w:t xml:space="preserve">Records in the history file are retained for </w:t>
      </w:r>
      <w:r>
        <w:t xml:space="preserve">at least </w:t>
      </w:r>
      <w:r w:rsidRPr="0095069F">
        <w:t>2</w:t>
      </w:r>
      <w:r>
        <w:t xml:space="preserve"> years</w:t>
      </w:r>
      <w:r w:rsidRPr="00F70AD0">
        <w:t xml:space="preserve"> after </w:t>
      </w:r>
      <w:r>
        <w:t xml:space="preserve">the </w:t>
      </w:r>
      <w:r w:rsidRPr="00F70AD0">
        <w:t>manufacture of the device is discontinued. These records are maintained by the Engineering Manager</w:t>
      </w:r>
      <w:r>
        <w:t>, where:</w:t>
      </w:r>
    </w:p>
    <w:p w14:paraId="17B746B6" w14:textId="77777777" w:rsidR="001B2B6E" w:rsidRPr="00F70AD0" w:rsidRDefault="001B2B6E" w:rsidP="00726F4F">
      <w:pPr>
        <w:pStyle w:val="Bullet1"/>
      </w:pPr>
      <w:r w:rsidRPr="00F70AD0">
        <w:t>Design project records</w:t>
      </w:r>
      <w:r>
        <w:t xml:space="preserve"> -</w:t>
      </w:r>
      <w:r w:rsidRPr="00F70AD0">
        <w:t xml:space="preserve"> design plans and schedules, design input requirements, and design reviews.</w:t>
      </w:r>
    </w:p>
    <w:p w14:paraId="17B746B7" w14:textId="77777777" w:rsidR="001B2B6E" w:rsidRPr="00F70AD0" w:rsidRDefault="001B2B6E" w:rsidP="00726F4F">
      <w:pPr>
        <w:pStyle w:val="Bullet1"/>
      </w:pPr>
      <w:r w:rsidRPr="00F70AD0">
        <w:t>Design veri</w:t>
      </w:r>
      <w:r>
        <w:t>fication and validation records -</w:t>
      </w:r>
      <w:r w:rsidRPr="00F70AD0">
        <w:t xml:space="preserve"> design verification and validation procedures, protocols and reports. </w:t>
      </w:r>
    </w:p>
    <w:p w14:paraId="17B746B8" w14:textId="77777777" w:rsidR="001B2B6E" w:rsidRPr="00F70AD0" w:rsidRDefault="001B2B6E" w:rsidP="00726F4F">
      <w:pPr>
        <w:pStyle w:val="Bullet1"/>
      </w:pPr>
      <w:bookmarkStart w:id="36" w:name="_Toc219615159"/>
      <w:bookmarkStart w:id="37" w:name="_Toc219793151"/>
      <w:bookmarkStart w:id="38" w:name="_Toc226368664"/>
      <w:bookmarkStart w:id="39" w:name="_Toc235935053"/>
      <w:r w:rsidRPr="00F70AD0">
        <w:t>Device master record</w:t>
      </w:r>
      <w:bookmarkEnd w:id="36"/>
      <w:bookmarkEnd w:id="37"/>
      <w:bookmarkEnd w:id="38"/>
      <w:bookmarkEnd w:id="39"/>
    </w:p>
    <w:p w14:paraId="17B746B9" w14:textId="77777777" w:rsidR="001B2B6E" w:rsidRPr="00F70AD0" w:rsidRDefault="001B2B6E" w:rsidP="00726F4F">
      <w:pPr>
        <w:pStyle w:val="Bullet1"/>
      </w:pPr>
      <w:r w:rsidRPr="00F70AD0">
        <w:t>Records in this file are retained by Quality Assurance for</w:t>
      </w:r>
      <w:r>
        <w:t xml:space="preserve"> at least 2 years</w:t>
      </w:r>
      <w:r w:rsidRPr="00F70AD0">
        <w:t xml:space="preserve"> after manufacture of the device is discontinued</w:t>
      </w:r>
      <w:r>
        <w:t>, where:</w:t>
      </w:r>
    </w:p>
    <w:p w14:paraId="17B746BA" w14:textId="77777777" w:rsidR="001B2B6E" w:rsidRPr="00F70AD0" w:rsidRDefault="001B2B6E" w:rsidP="00726F4F">
      <w:pPr>
        <w:pStyle w:val="Bullet1"/>
      </w:pPr>
      <w:r>
        <w:t>Device specifications -</w:t>
      </w:r>
      <w:r w:rsidRPr="00F70AD0">
        <w:t xml:space="preserve"> device specifications, packaging and labelling specifications and installation, maintenance and servicing specifications.</w:t>
      </w:r>
    </w:p>
    <w:p w14:paraId="17B746BB" w14:textId="77777777" w:rsidR="001B2B6E" w:rsidRPr="00F70AD0" w:rsidRDefault="001B2B6E" w:rsidP="00726F4F">
      <w:pPr>
        <w:pStyle w:val="Bullet1"/>
      </w:pPr>
      <w:r>
        <w:t>Manufacturing specifications -</w:t>
      </w:r>
      <w:r w:rsidRPr="00F70AD0">
        <w:t xml:space="preserve"> manufacturing process specifications, quality assurance procedures and specifications.</w:t>
      </w:r>
    </w:p>
    <w:p w14:paraId="17B746BC" w14:textId="77777777" w:rsidR="001B2B6E" w:rsidRPr="00F70AD0" w:rsidRDefault="001B2B6E" w:rsidP="001B2B6E">
      <w:r w:rsidRPr="00F70AD0">
        <w:t xml:space="preserve">The scope of these documents, their storage location and retention periods are described in </w:t>
      </w:r>
      <w:r w:rsidRPr="0095069F">
        <w:rPr>
          <w:rStyle w:val="SubtleEmphasis"/>
        </w:rPr>
        <w:t>Procedure QP402: Device Master Record</w:t>
      </w:r>
      <w:r w:rsidRPr="00F70AD0">
        <w:t>.</w:t>
      </w:r>
    </w:p>
    <w:p w14:paraId="17B746BD" w14:textId="77777777" w:rsidR="001B2B6E" w:rsidRPr="00F70AD0" w:rsidRDefault="001B2B6E" w:rsidP="001B2B6E">
      <w:pPr>
        <w:pStyle w:val="Heading2"/>
        <w:numPr>
          <w:ilvl w:val="1"/>
          <w:numId w:val="9"/>
        </w:numPr>
        <w:tabs>
          <w:tab w:val="left" w:pos="900"/>
        </w:tabs>
        <w:spacing w:before="360" w:after="200" w:line="240" w:lineRule="auto"/>
      </w:pPr>
      <w:bookmarkStart w:id="40" w:name="_Toc219615160"/>
      <w:bookmarkStart w:id="41" w:name="_Toc219793152"/>
      <w:bookmarkStart w:id="42" w:name="_Toc226368665"/>
      <w:bookmarkStart w:id="43" w:name="_Toc235935054"/>
      <w:bookmarkStart w:id="44" w:name="_Toc406620571"/>
      <w:r w:rsidRPr="00F70AD0">
        <w:t>Device history file</w:t>
      </w:r>
      <w:bookmarkEnd w:id="40"/>
      <w:bookmarkEnd w:id="41"/>
      <w:bookmarkEnd w:id="42"/>
      <w:bookmarkEnd w:id="43"/>
      <w:bookmarkEnd w:id="44"/>
    </w:p>
    <w:p w14:paraId="17B746BE" w14:textId="77777777" w:rsidR="001B2B6E" w:rsidRPr="00F70AD0" w:rsidRDefault="001B2B6E" w:rsidP="001B2B6E">
      <w:pPr>
        <w:pStyle w:val="Instruction"/>
      </w:pPr>
      <w:r w:rsidRPr="00F70AD0">
        <w:t>Add or delete other records that may be relevant to the company (e.g. installation and servicing records).</w:t>
      </w:r>
    </w:p>
    <w:p w14:paraId="17B746BF" w14:textId="77777777" w:rsidR="001B2B6E" w:rsidRPr="00F70AD0" w:rsidRDefault="001B2B6E" w:rsidP="001B2B6E">
      <w:r w:rsidRPr="00F70AD0">
        <w:t xml:space="preserve">Records in this file are maintained by Quality Assurance and are retained either for </w:t>
      </w:r>
      <w:r>
        <w:t xml:space="preserve">at least 2 years </w:t>
      </w:r>
      <w:r w:rsidRPr="00F70AD0">
        <w:t xml:space="preserve">longer </w:t>
      </w:r>
      <w:r>
        <w:t>than the lifetime of the device, where:</w:t>
      </w:r>
    </w:p>
    <w:p w14:paraId="17B746C0" w14:textId="77777777" w:rsidR="001B2B6E" w:rsidRPr="00726F4F" w:rsidRDefault="001B2B6E" w:rsidP="00726F4F">
      <w:pPr>
        <w:pStyle w:val="Bullet1"/>
      </w:pPr>
      <w:r w:rsidRPr="00726F4F">
        <w:t xml:space="preserve">Purchasing records - purchasing documents for procurement of materials, components, products and services required for the finished product. </w:t>
      </w:r>
    </w:p>
    <w:p w14:paraId="17B746C1" w14:textId="77777777" w:rsidR="001B2B6E" w:rsidRPr="00F70AD0" w:rsidRDefault="001B2B6E" w:rsidP="00726F4F">
      <w:pPr>
        <w:pStyle w:val="Bullet1"/>
      </w:pPr>
      <w:r w:rsidRPr="00726F4F">
        <w:t>Production records - work orders, traceability records, material certificates, records of process</w:t>
      </w:r>
      <w:r w:rsidRPr="00F70AD0">
        <w:t xml:space="preserve"> parameters, identification of process operators, SPC control charts, etc.</w:t>
      </w:r>
    </w:p>
    <w:p w14:paraId="17B746C2" w14:textId="77777777" w:rsidR="001B2B6E" w:rsidRPr="00F70AD0" w:rsidRDefault="001B2B6E" w:rsidP="001B2B6E">
      <w:pPr>
        <w:pStyle w:val="Instruction"/>
      </w:pPr>
      <w:r w:rsidRPr="00F70AD0">
        <w:t>Edit as appropriate (delete reference to SPC if not relevant).</w:t>
      </w:r>
    </w:p>
    <w:p w14:paraId="17B746C3" w14:textId="77777777" w:rsidR="001B2B6E" w:rsidRPr="00726F4F" w:rsidRDefault="001B2B6E" w:rsidP="00726F4F">
      <w:pPr>
        <w:pStyle w:val="Bullet1"/>
      </w:pPr>
      <w:r w:rsidRPr="00F70AD0">
        <w:t>Non-</w:t>
      </w:r>
      <w:r w:rsidRPr="00726F4F">
        <w:t>Conformance Reports and product rework records - nonconforming product reports, re-inspection and acceptance of reworked product.</w:t>
      </w:r>
    </w:p>
    <w:p w14:paraId="17B746C4" w14:textId="77777777" w:rsidR="001B2B6E" w:rsidRPr="00726F4F" w:rsidRDefault="001B2B6E" w:rsidP="00726F4F">
      <w:pPr>
        <w:pStyle w:val="Bullet1"/>
      </w:pPr>
      <w:r w:rsidRPr="00726F4F">
        <w:t>Sterilisation records - logs of control parameters of the sterilisation process for each device or batch of devices.</w:t>
      </w:r>
    </w:p>
    <w:p w14:paraId="17B746C5" w14:textId="77777777" w:rsidR="001B2B6E" w:rsidRPr="00726F4F" w:rsidRDefault="001B2B6E" w:rsidP="00726F4F">
      <w:pPr>
        <w:pStyle w:val="Bullet1"/>
      </w:pPr>
      <w:r w:rsidRPr="00726F4F">
        <w:t>Device verification and acceptance records - inspection and test records including the final acceptance inspection.</w:t>
      </w:r>
    </w:p>
    <w:p w14:paraId="17B746C6" w14:textId="77777777" w:rsidR="001B2B6E" w:rsidRPr="00726F4F" w:rsidRDefault="001B2B6E" w:rsidP="00726F4F">
      <w:pPr>
        <w:pStyle w:val="Bullet1"/>
      </w:pPr>
      <w:r w:rsidRPr="00726F4F">
        <w:t>Device labelling records - records of labelling and packaging operations and inspections, the date of the individual performing the inspection and the dates performed.</w:t>
      </w:r>
    </w:p>
    <w:p w14:paraId="17B746C7" w14:textId="77777777" w:rsidR="001B2B6E" w:rsidRPr="00F70AD0" w:rsidRDefault="001B2B6E" w:rsidP="001B2B6E">
      <w:pPr>
        <w:pStyle w:val="Heading2"/>
        <w:numPr>
          <w:ilvl w:val="1"/>
          <w:numId w:val="9"/>
        </w:numPr>
        <w:tabs>
          <w:tab w:val="left" w:pos="900"/>
        </w:tabs>
        <w:spacing w:before="360" w:after="200" w:line="240" w:lineRule="auto"/>
      </w:pPr>
      <w:bookmarkStart w:id="45" w:name="_Toc219615161"/>
      <w:bookmarkStart w:id="46" w:name="_Toc219793153"/>
      <w:bookmarkStart w:id="47" w:name="_Toc226368666"/>
      <w:bookmarkStart w:id="48" w:name="_Toc235935055"/>
      <w:bookmarkStart w:id="49" w:name="_Toc406620572"/>
      <w:r w:rsidRPr="00F70AD0">
        <w:lastRenderedPageBreak/>
        <w:t>Complaint files and device recalls</w:t>
      </w:r>
      <w:bookmarkEnd w:id="45"/>
      <w:bookmarkEnd w:id="46"/>
      <w:bookmarkEnd w:id="47"/>
      <w:bookmarkEnd w:id="48"/>
      <w:bookmarkEnd w:id="49"/>
    </w:p>
    <w:p w14:paraId="17B746C8" w14:textId="77777777" w:rsidR="001B2B6E" w:rsidRPr="00F70AD0" w:rsidRDefault="001B2B6E" w:rsidP="001B2B6E">
      <w:r w:rsidRPr="00F70AD0">
        <w:t xml:space="preserve">Records in this file are retained by Quality Assurance for at least </w:t>
      </w:r>
      <w:r>
        <w:t>(</w:t>
      </w:r>
      <w:r w:rsidRPr="0095069F">
        <w:rPr>
          <w:color w:val="FF0000"/>
        </w:rPr>
        <w:t>insert requirement</w:t>
      </w:r>
      <w:r>
        <w:t xml:space="preserve">) </w:t>
      </w:r>
      <w:r w:rsidRPr="0095069F">
        <w:t>year(s).</w:t>
      </w:r>
    </w:p>
    <w:p w14:paraId="17B746C9" w14:textId="77777777" w:rsidR="001B2B6E" w:rsidRPr="00F70AD0" w:rsidRDefault="001B2B6E" w:rsidP="001B2B6E">
      <w:pPr>
        <w:pStyle w:val="Instruction"/>
      </w:pPr>
      <w:r w:rsidRPr="00F70AD0">
        <w:t>Check the legal and regulatory requirements applicable to the company.</w:t>
      </w:r>
    </w:p>
    <w:p w14:paraId="17B746CA" w14:textId="77777777" w:rsidR="001B2B6E" w:rsidRPr="00726F4F" w:rsidRDefault="001B2B6E" w:rsidP="00726F4F">
      <w:pPr>
        <w:pStyle w:val="Bullet1"/>
      </w:pPr>
      <w:r w:rsidRPr="00726F4F">
        <w:t>Customer complaints log - a summary of all customer complaints, their handling and current status.</w:t>
      </w:r>
    </w:p>
    <w:p w14:paraId="17B746CB" w14:textId="77777777" w:rsidR="001B2B6E" w:rsidRPr="00726F4F" w:rsidRDefault="001B2B6E" w:rsidP="00726F4F">
      <w:pPr>
        <w:pStyle w:val="Bullet1"/>
      </w:pPr>
      <w:r w:rsidRPr="00726F4F">
        <w:t>Customer complaints files - files containing details of the complaints, including records of investigations, resolution and communication with the customer and regulatory authorities (where applicable).</w:t>
      </w:r>
    </w:p>
    <w:p w14:paraId="17B746CC" w14:textId="77777777" w:rsidR="001B2B6E" w:rsidRPr="00726F4F" w:rsidRDefault="001B2B6E" w:rsidP="00726F4F">
      <w:pPr>
        <w:pStyle w:val="Bullet1"/>
      </w:pPr>
      <w:r w:rsidRPr="00726F4F">
        <w:t>Advisory notices - copies of advisory notices and lists of customers to whom notices were sent.</w:t>
      </w:r>
    </w:p>
    <w:p w14:paraId="17B746CD" w14:textId="77777777" w:rsidR="001B2B6E" w:rsidRPr="00F70AD0" w:rsidRDefault="001B2B6E" w:rsidP="00726F4F">
      <w:pPr>
        <w:pStyle w:val="Bullet1"/>
      </w:pPr>
      <w:r w:rsidRPr="00726F4F">
        <w:t>Device recall records - meeting minutes, memoranda and other communications and documents used in</w:t>
      </w:r>
      <w:r w:rsidRPr="00F70AD0">
        <w:t xml:space="preserve"> planning and implementing a device recall. </w:t>
      </w:r>
    </w:p>
    <w:p w14:paraId="17B746CE" w14:textId="77777777" w:rsidR="001B2B6E" w:rsidRPr="00F70AD0" w:rsidRDefault="001B2B6E" w:rsidP="001B2B6E">
      <w:pPr>
        <w:pStyle w:val="Heading2"/>
        <w:numPr>
          <w:ilvl w:val="1"/>
          <w:numId w:val="9"/>
        </w:numPr>
        <w:tabs>
          <w:tab w:val="left" w:pos="900"/>
        </w:tabs>
        <w:spacing w:before="360" w:after="200" w:line="240" w:lineRule="auto"/>
      </w:pPr>
      <w:bookmarkStart w:id="50" w:name="_Toc219615162"/>
      <w:bookmarkStart w:id="51" w:name="_Toc219793154"/>
      <w:bookmarkStart w:id="52" w:name="_Toc226368667"/>
      <w:bookmarkStart w:id="53" w:name="_Toc235935056"/>
      <w:bookmarkStart w:id="54" w:name="_Toc406620573"/>
      <w:r w:rsidRPr="00F70AD0">
        <w:t>Sales records</w:t>
      </w:r>
      <w:bookmarkEnd w:id="50"/>
      <w:bookmarkEnd w:id="51"/>
      <w:bookmarkEnd w:id="52"/>
      <w:bookmarkEnd w:id="53"/>
      <w:bookmarkEnd w:id="54"/>
    </w:p>
    <w:p w14:paraId="17B746CF" w14:textId="77777777" w:rsidR="001B2B6E" w:rsidRDefault="001B2B6E" w:rsidP="001B2B6E">
      <w:r w:rsidRPr="00F70AD0">
        <w:t xml:space="preserve">Sales records are maintained by the Sales department and are retained either for </w:t>
      </w:r>
      <w:r w:rsidRPr="0095069F">
        <w:t>X year(s) or for X year</w:t>
      </w:r>
      <w:r w:rsidRPr="00F70AD0">
        <w:t>(s) longer than the lifetime of the device, whichever is greater.</w:t>
      </w:r>
      <w:r>
        <w:t xml:space="preserve"> </w:t>
      </w:r>
    </w:p>
    <w:p w14:paraId="17B746D0" w14:textId="77777777" w:rsidR="001B2B6E" w:rsidRPr="00F70AD0" w:rsidRDefault="001B2B6E" w:rsidP="001B2B6E">
      <w:pPr>
        <w:pStyle w:val="Instruction"/>
      </w:pPr>
      <w:r>
        <w:t>Amend retention time as required.</w:t>
      </w:r>
    </w:p>
    <w:p w14:paraId="17B746D1" w14:textId="77777777" w:rsidR="001B2B6E" w:rsidRPr="00F70AD0" w:rsidRDefault="001B2B6E" w:rsidP="00726F4F">
      <w:pPr>
        <w:pStyle w:val="Bullet1"/>
      </w:pPr>
      <w:r>
        <w:t>Sales records -</w:t>
      </w:r>
      <w:r w:rsidRPr="00F70AD0">
        <w:t xml:space="preserve"> offers, sales orders and other documents established in the course of </w:t>
      </w:r>
      <w:r w:rsidRPr="00726F4F">
        <w:t>processing</w:t>
      </w:r>
      <w:r w:rsidRPr="00F70AD0">
        <w:t>, negotiating and implementing contracts and orders and, in particular, records of contract/order review.</w:t>
      </w:r>
    </w:p>
    <w:p w14:paraId="17B746D2" w14:textId="77777777" w:rsidR="001B2B6E" w:rsidRPr="00F70AD0" w:rsidRDefault="001B2B6E" w:rsidP="001B2B6E">
      <w:pPr>
        <w:pStyle w:val="Instruction"/>
      </w:pPr>
      <w:r w:rsidRPr="00F70AD0">
        <w:t>Contract and order review records are a requirement of both ISO 9001 and ISO 13485 (refer ISO 13485 clause 7.2.2) and are implied in 21 CFR Part 820.160(a).</w:t>
      </w:r>
    </w:p>
    <w:p w14:paraId="17B746D3" w14:textId="77777777" w:rsidR="001B2B6E" w:rsidRPr="00F70AD0" w:rsidRDefault="001B2B6E" w:rsidP="00726F4F">
      <w:pPr>
        <w:pStyle w:val="Bullet1"/>
      </w:pPr>
      <w:r>
        <w:t>Device distribution records -</w:t>
      </w:r>
      <w:r w:rsidRPr="00F70AD0">
        <w:t xml:space="preserve"> these include the name and address of the initial consignee, the identification and quantity of devices shipped, the date shipped and any control number(s).</w:t>
      </w:r>
    </w:p>
    <w:p w14:paraId="17B746D4" w14:textId="77777777" w:rsidR="001B2B6E" w:rsidRPr="00F70AD0" w:rsidRDefault="001B2B6E" w:rsidP="001B2B6E">
      <w:pPr>
        <w:pStyle w:val="Instruction"/>
      </w:pPr>
      <w:r w:rsidRPr="00F70AD0">
        <w:t>This is directly from 21 CFR 820.160(b).</w:t>
      </w:r>
      <w:r>
        <w:t xml:space="preserve"> </w:t>
      </w:r>
      <w:r w:rsidRPr="00F70AD0">
        <w:t>ISO 13485 requires distribution records only for implantable and active implantable devices.</w:t>
      </w:r>
    </w:p>
    <w:p w14:paraId="17B746D5" w14:textId="77777777" w:rsidR="001B2B6E" w:rsidRPr="00F70AD0" w:rsidRDefault="001B2B6E" w:rsidP="001B2B6E">
      <w:pPr>
        <w:pStyle w:val="Heading2"/>
        <w:numPr>
          <w:ilvl w:val="1"/>
          <w:numId w:val="9"/>
        </w:numPr>
        <w:tabs>
          <w:tab w:val="left" w:pos="900"/>
        </w:tabs>
        <w:spacing w:before="360" w:after="200" w:line="240" w:lineRule="auto"/>
      </w:pPr>
      <w:bookmarkStart w:id="55" w:name="_Toc219615163"/>
      <w:bookmarkStart w:id="56" w:name="_Toc219793155"/>
      <w:bookmarkStart w:id="57" w:name="_Toc226368668"/>
      <w:bookmarkStart w:id="58" w:name="_Toc235935057"/>
      <w:bookmarkStart w:id="59" w:name="_Toc406620574"/>
      <w:r w:rsidRPr="00F70AD0">
        <w:t>Quality system records</w:t>
      </w:r>
      <w:bookmarkEnd w:id="55"/>
      <w:bookmarkEnd w:id="56"/>
      <w:bookmarkEnd w:id="57"/>
      <w:bookmarkEnd w:id="58"/>
      <w:bookmarkEnd w:id="59"/>
    </w:p>
    <w:p w14:paraId="17B746D6" w14:textId="77777777" w:rsidR="001B2B6E" w:rsidRDefault="001B2B6E" w:rsidP="001B2B6E">
      <w:r>
        <w:t xml:space="preserve">The following quality system records are retained according to the following table. </w:t>
      </w:r>
    </w:p>
    <w:p w14:paraId="17B746D7" w14:textId="77777777" w:rsidR="001B2B6E" w:rsidRDefault="001B2B6E" w:rsidP="001B2B6E">
      <w:pPr>
        <w:pStyle w:val="Instruction"/>
      </w:pPr>
      <w:r>
        <w:t>Amend retention periods for each type of record as appropriate for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5725"/>
      </w:tblGrid>
      <w:tr w:rsidR="001B2B6E" w14:paraId="17B746DA" w14:textId="77777777" w:rsidTr="00726F4F">
        <w:tc>
          <w:tcPr>
            <w:tcW w:w="2926" w:type="dxa"/>
          </w:tcPr>
          <w:p w14:paraId="17B746D8" w14:textId="77777777" w:rsidR="001B2B6E" w:rsidRDefault="001B2B6E" w:rsidP="00220EED">
            <w:pPr>
              <w:pStyle w:val="Tableheadingleft"/>
            </w:pPr>
            <w:r>
              <w:t>Quality system record</w:t>
            </w:r>
          </w:p>
        </w:tc>
        <w:tc>
          <w:tcPr>
            <w:tcW w:w="5725" w:type="dxa"/>
          </w:tcPr>
          <w:p w14:paraId="17B746D9" w14:textId="77777777" w:rsidR="001B2B6E" w:rsidRDefault="001B2B6E" w:rsidP="00220EED">
            <w:pPr>
              <w:pStyle w:val="Tableheadingleft"/>
            </w:pPr>
            <w:r>
              <w:t>Description</w:t>
            </w:r>
          </w:p>
        </w:tc>
      </w:tr>
      <w:tr w:rsidR="001B2B6E" w14:paraId="17B746DD" w14:textId="77777777" w:rsidTr="00726F4F">
        <w:tc>
          <w:tcPr>
            <w:tcW w:w="2926" w:type="dxa"/>
          </w:tcPr>
          <w:p w14:paraId="17B746DB" w14:textId="77777777" w:rsidR="001B2B6E" w:rsidRDefault="001B2B6E" w:rsidP="00220EED">
            <w:pPr>
              <w:pStyle w:val="Tabletextleft"/>
            </w:pPr>
            <w:r w:rsidRPr="00F70AD0">
              <w:t>Quality system documentation</w:t>
            </w:r>
          </w:p>
        </w:tc>
        <w:tc>
          <w:tcPr>
            <w:tcW w:w="5725" w:type="dxa"/>
          </w:tcPr>
          <w:p w14:paraId="17B746DC" w14:textId="77777777" w:rsidR="001B2B6E" w:rsidRDefault="001B2B6E" w:rsidP="00220EED">
            <w:pPr>
              <w:pStyle w:val="Tabletextleft"/>
            </w:pPr>
            <w:r w:rsidRPr="00F70AD0">
              <w:t xml:space="preserve">QMS documentation includes the quality manual, quality procedures and associated forms. </w:t>
            </w:r>
            <w:r w:rsidRPr="00E55963">
              <w:rPr>
                <w:rStyle w:val="SubtleEmphasis"/>
              </w:rPr>
              <w:t>Procedure QP401</w:t>
            </w:r>
            <w:r>
              <w:rPr>
                <w:rStyle w:val="SubtleEmphasis"/>
              </w:rPr>
              <w:t>:</w:t>
            </w:r>
            <w:r w:rsidRPr="00E55963">
              <w:rPr>
                <w:rStyle w:val="SubtleEmphasis"/>
              </w:rPr>
              <w:t xml:space="preserve"> Control of Documents</w:t>
            </w:r>
            <w:r w:rsidRPr="00F70AD0">
              <w:t xml:space="preserve"> describes the distribution, storage and retention of obsolete copies.</w:t>
            </w:r>
          </w:p>
        </w:tc>
      </w:tr>
      <w:tr w:rsidR="001B2B6E" w14:paraId="17B746E0" w14:textId="77777777" w:rsidTr="00726F4F">
        <w:tc>
          <w:tcPr>
            <w:tcW w:w="2926" w:type="dxa"/>
          </w:tcPr>
          <w:p w14:paraId="17B746DE" w14:textId="77777777" w:rsidR="001B2B6E" w:rsidRDefault="001B2B6E" w:rsidP="00220EED">
            <w:pPr>
              <w:pStyle w:val="Tabletextleft"/>
            </w:pPr>
            <w:r w:rsidRPr="00F70AD0">
              <w:t>Internal quality system audit reports</w:t>
            </w:r>
          </w:p>
        </w:tc>
        <w:tc>
          <w:tcPr>
            <w:tcW w:w="5725" w:type="dxa"/>
          </w:tcPr>
          <w:p w14:paraId="17B746DF" w14:textId="77777777" w:rsidR="001B2B6E" w:rsidRPr="00E55963" w:rsidRDefault="001B2B6E" w:rsidP="00220EED">
            <w:pPr>
              <w:pStyle w:val="Tabletextleft"/>
            </w:pPr>
            <w:r w:rsidRPr="00E55963">
              <w:t>Reports, including audit findings and associated corrective and preventive actions, are retained by Quality Assurance for of X year(s).</w:t>
            </w:r>
          </w:p>
        </w:tc>
      </w:tr>
      <w:tr w:rsidR="001B2B6E" w14:paraId="17B746E6" w14:textId="77777777" w:rsidTr="00726F4F">
        <w:tc>
          <w:tcPr>
            <w:tcW w:w="2926" w:type="dxa"/>
          </w:tcPr>
          <w:p w14:paraId="17B746E4" w14:textId="77777777" w:rsidR="001B2B6E" w:rsidRPr="00F70AD0" w:rsidRDefault="001B2B6E" w:rsidP="00220EED">
            <w:pPr>
              <w:pStyle w:val="Tabletextleft"/>
            </w:pPr>
            <w:r w:rsidRPr="00F70AD0">
              <w:t>Management review records</w:t>
            </w:r>
          </w:p>
        </w:tc>
        <w:tc>
          <w:tcPr>
            <w:tcW w:w="5725" w:type="dxa"/>
          </w:tcPr>
          <w:p w14:paraId="17B746E5" w14:textId="77777777" w:rsidR="001B2B6E" w:rsidRPr="00E55963" w:rsidRDefault="001B2B6E" w:rsidP="00220EED">
            <w:pPr>
              <w:pStyle w:val="Tabletextleft"/>
            </w:pPr>
            <w:r w:rsidRPr="00E55963">
              <w:t>Minutes of management review meetings and other management review documents are retained by Quality Assurance for X year(s).</w:t>
            </w:r>
          </w:p>
        </w:tc>
      </w:tr>
      <w:tr w:rsidR="001B2B6E" w14:paraId="17B746E9" w14:textId="77777777" w:rsidTr="00726F4F">
        <w:tc>
          <w:tcPr>
            <w:tcW w:w="2926" w:type="dxa"/>
          </w:tcPr>
          <w:p w14:paraId="17B746E7" w14:textId="77777777" w:rsidR="001B2B6E" w:rsidRPr="00F70AD0" w:rsidRDefault="001B2B6E" w:rsidP="00220EED">
            <w:pPr>
              <w:pStyle w:val="Tabletextleft"/>
            </w:pPr>
            <w:r w:rsidRPr="00F70AD0">
              <w:t>Training records</w:t>
            </w:r>
          </w:p>
        </w:tc>
        <w:tc>
          <w:tcPr>
            <w:tcW w:w="5725" w:type="dxa"/>
          </w:tcPr>
          <w:p w14:paraId="17B746E8" w14:textId="77777777" w:rsidR="001B2B6E" w:rsidRPr="00E55963" w:rsidRDefault="001B2B6E" w:rsidP="00220EED">
            <w:pPr>
              <w:pStyle w:val="Tabletextleft"/>
            </w:pPr>
            <w:r w:rsidRPr="00E55963">
              <w:t>Training records are retained by Human Resources and the training department for X year(s) after termination of employment.</w:t>
            </w:r>
          </w:p>
        </w:tc>
      </w:tr>
      <w:tr w:rsidR="001B2B6E" w14:paraId="17B746EC" w14:textId="77777777" w:rsidTr="00726F4F">
        <w:tc>
          <w:tcPr>
            <w:tcW w:w="2926" w:type="dxa"/>
          </w:tcPr>
          <w:p w14:paraId="17B746EA" w14:textId="1B6A4028" w:rsidR="001B2B6E" w:rsidRPr="00F70AD0" w:rsidRDefault="00C128F4" w:rsidP="00220EED">
            <w:pPr>
              <w:pStyle w:val="Tabletextleft"/>
            </w:pPr>
            <w:r>
              <w:lastRenderedPageBreak/>
              <w:t>Supplier</w:t>
            </w:r>
            <w:r w:rsidR="001B2B6E" w:rsidRPr="00F70AD0">
              <w:t xml:space="preserve"> evaluation and performance records</w:t>
            </w:r>
          </w:p>
        </w:tc>
        <w:tc>
          <w:tcPr>
            <w:tcW w:w="5725" w:type="dxa"/>
          </w:tcPr>
          <w:p w14:paraId="50ABA730" w14:textId="77777777" w:rsidR="00C128F4" w:rsidRDefault="001B2B6E" w:rsidP="00C128F4">
            <w:pPr>
              <w:pStyle w:val="Tabletextleft"/>
            </w:pPr>
            <w:r w:rsidRPr="00E55963">
              <w:t xml:space="preserve">Documents demonstrating </w:t>
            </w:r>
            <w:r w:rsidR="00C128F4">
              <w:t>supplier</w:t>
            </w:r>
            <w:r w:rsidRPr="00E55963">
              <w:t xml:space="preserve"> quality capability and quality performance </w:t>
            </w:r>
            <w:r w:rsidR="00C128F4">
              <w:t>including</w:t>
            </w:r>
          </w:p>
          <w:p w14:paraId="151E12F3" w14:textId="77777777" w:rsidR="00C128F4" w:rsidRPr="00B074FA" w:rsidRDefault="00C128F4" w:rsidP="00C128F4">
            <w:pPr>
              <w:pStyle w:val="Tablecontent0"/>
              <w:numPr>
                <w:ilvl w:val="0"/>
                <w:numId w:val="29"/>
              </w:numPr>
              <w:spacing w:line="240" w:lineRule="auto"/>
            </w:pPr>
            <w:r w:rsidRPr="00B074FA">
              <w:t>Audits</w:t>
            </w:r>
          </w:p>
          <w:p w14:paraId="52891394" w14:textId="77777777" w:rsidR="00C128F4" w:rsidRDefault="00C128F4" w:rsidP="00220EED">
            <w:pPr>
              <w:pStyle w:val="Tablecontent0"/>
              <w:numPr>
                <w:ilvl w:val="0"/>
                <w:numId w:val="29"/>
              </w:numPr>
              <w:spacing w:line="240" w:lineRule="auto"/>
            </w:pPr>
            <w:r w:rsidRPr="00B074FA">
              <w:t>Reports</w:t>
            </w:r>
          </w:p>
          <w:p w14:paraId="0491367A" w14:textId="6FC101EF" w:rsidR="00C128F4" w:rsidRDefault="00C128F4" w:rsidP="00220EED">
            <w:pPr>
              <w:pStyle w:val="Tablecontent0"/>
              <w:numPr>
                <w:ilvl w:val="0"/>
                <w:numId w:val="29"/>
              </w:numPr>
              <w:spacing w:line="240" w:lineRule="auto"/>
            </w:pPr>
            <w:r w:rsidRPr="00B074FA">
              <w:t>Associated correspondence</w:t>
            </w:r>
            <w:r w:rsidRPr="00E55963">
              <w:t xml:space="preserve"> </w:t>
            </w:r>
          </w:p>
          <w:p w14:paraId="17B746EB" w14:textId="15ED3360" w:rsidR="001B2B6E" w:rsidRPr="00E55963" w:rsidRDefault="00C128F4" w:rsidP="00D10124">
            <w:pPr>
              <w:pStyle w:val="Tabletextleft"/>
            </w:pPr>
            <w:r>
              <w:t xml:space="preserve">are retained </w:t>
            </w:r>
            <w:r w:rsidR="001B2B6E" w:rsidRPr="00E55963">
              <w:t xml:space="preserve">while the </w:t>
            </w:r>
            <w:r w:rsidR="00D10124">
              <w:t>supplier</w:t>
            </w:r>
            <w:r w:rsidR="001B2B6E" w:rsidRPr="00E55963">
              <w:t xml:space="preserve"> is active and for a further X year(s).</w:t>
            </w:r>
          </w:p>
        </w:tc>
      </w:tr>
      <w:tr w:rsidR="001B2B6E" w14:paraId="17B746EF" w14:textId="77777777" w:rsidTr="00726F4F">
        <w:tc>
          <w:tcPr>
            <w:tcW w:w="2926" w:type="dxa"/>
          </w:tcPr>
          <w:p w14:paraId="17B746ED" w14:textId="6439B693" w:rsidR="001B2B6E" w:rsidRPr="00F70AD0" w:rsidRDefault="001B2B6E" w:rsidP="00220EED">
            <w:pPr>
              <w:pStyle w:val="Tabletextleft"/>
            </w:pPr>
            <w:r w:rsidRPr="00F70AD0">
              <w:t>Calibration certificates</w:t>
            </w:r>
          </w:p>
        </w:tc>
        <w:tc>
          <w:tcPr>
            <w:tcW w:w="5725" w:type="dxa"/>
          </w:tcPr>
          <w:p w14:paraId="17B746EE" w14:textId="77777777" w:rsidR="001B2B6E" w:rsidRPr="00E55963" w:rsidRDefault="001B2B6E" w:rsidP="00220EED">
            <w:pPr>
              <w:pStyle w:val="Tabletextleft"/>
            </w:pPr>
            <w:r w:rsidRPr="00E55963">
              <w:t>Measuring and monitoring equipment calibration certificates are retained by Quality Assurance for X year(s).</w:t>
            </w:r>
          </w:p>
        </w:tc>
      </w:tr>
      <w:tr w:rsidR="00C128F4" w14:paraId="521ABE67" w14:textId="77777777" w:rsidTr="00726F4F">
        <w:tc>
          <w:tcPr>
            <w:tcW w:w="2926" w:type="dxa"/>
          </w:tcPr>
          <w:p w14:paraId="5CB53CB7" w14:textId="29575315" w:rsidR="00C128F4" w:rsidRPr="00F70AD0" w:rsidRDefault="00C128F4" w:rsidP="00220EED">
            <w:pPr>
              <w:pStyle w:val="Tabletextleft"/>
            </w:pPr>
            <w:r>
              <w:t>Manufacturing records</w:t>
            </w:r>
          </w:p>
        </w:tc>
        <w:tc>
          <w:tcPr>
            <w:tcW w:w="5725" w:type="dxa"/>
          </w:tcPr>
          <w:p w14:paraId="2FE728F3" w14:textId="6FF46581" w:rsidR="00C128F4" w:rsidRPr="00E55963" w:rsidRDefault="00C128F4" w:rsidP="00220EED">
            <w:pPr>
              <w:pStyle w:val="Tabletextleft"/>
            </w:pPr>
            <w:r w:rsidRPr="00B074FA">
              <w:t>All documents associated with the manufacture of product, validation of product, p</w:t>
            </w:r>
            <w:r>
              <w:t xml:space="preserve">rocesses, equipment and systems are retained for a period of at least the lifetime of the device manufactured </w:t>
            </w:r>
            <w:r w:rsidR="00210C2A">
              <w:t>+</w:t>
            </w:r>
            <w:r>
              <w:t xml:space="preserve"> 2 years.</w:t>
            </w:r>
          </w:p>
        </w:tc>
      </w:tr>
      <w:tr w:rsidR="001B2B6E" w14:paraId="17B746F2" w14:textId="77777777" w:rsidTr="00726F4F">
        <w:tc>
          <w:tcPr>
            <w:tcW w:w="2926" w:type="dxa"/>
          </w:tcPr>
          <w:p w14:paraId="17B746F0" w14:textId="77777777" w:rsidR="001B2B6E" w:rsidRPr="00F70AD0" w:rsidRDefault="001B2B6E" w:rsidP="00220EED">
            <w:pPr>
              <w:pStyle w:val="Tabletextleft"/>
            </w:pPr>
            <w:r w:rsidRPr="00F70AD0">
              <w:t>Environmental monitoring records</w:t>
            </w:r>
          </w:p>
        </w:tc>
        <w:tc>
          <w:tcPr>
            <w:tcW w:w="5725" w:type="dxa"/>
          </w:tcPr>
          <w:p w14:paraId="17B746F1" w14:textId="77777777" w:rsidR="001B2B6E" w:rsidRPr="00E55963" w:rsidRDefault="001B2B6E" w:rsidP="00220EED">
            <w:pPr>
              <w:pStyle w:val="Tabletextleft"/>
            </w:pPr>
            <w:r w:rsidRPr="00E55963">
              <w:t>Logs, charts and other such environmental records are retained by Production for X year(s) or for X year(s) longer than the lifetime of the device, whichever is greater.</w:t>
            </w:r>
          </w:p>
        </w:tc>
      </w:tr>
      <w:tr w:rsidR="001B2B6E" w14:paraId="17B746F5" w14:textId="77777777" w:rsidTr="00726F4F">
        <w:tc>
          <w:tcPr>
            <w:tcW w:w="2926" w:type="dxa"/>
          </w:tcPr>
          <w:p w14:paraId="17B746F3" w14:textId="77777777" w:rsidR="001B2B6E" w:rsidRPr="00F70AD0" w:rsidRDefault="001B2B6E" w:rsidP="00220EED">
            <w:pPr>
              <w:pStyle w:val="Tabletextleft"/>
            </w:pPr>
            <w:r w:rsidRPr="00F70AD0">
              <w:t>Cleaning logs, records of filter cleaning, etc.</w:t>
            </w:r>
          </w:p>
        </w:tc>
        <w:tc>
          <w:tcPr>
            <w:tcW w:w="5725" w:type="dxa"/>
          </w:tcPr>
          <w:p w14:paraId="17B746F4" w14:textId="77777777" w:rsidR="001B2B6E" w:rsidRPr="00E55963" w:rsidRDefault="001B2B6E" w:rsidP="00220EED">
            <w:pPr>
              <w:pStyle w:val="Tabletextleft"/>
            </w:pPr>
            <w:r w:rsidRPr="00E55963">
              <w:t>Retained when conditions such as temperature, humidity, particulates or bioburden are specified.</w:t>
            </w:r>
          </w:p>
        </w:tc>
      </w:tr>
      <w:tr w:rsidR="001B2B6E" w14:paraId="17B746F8" w14:textId="77777777" w:rsidTr="00726F4F">
        <w:tc>
          <w:tcPr>
            <w:tcW w:w="2926" w:type="dxa"/>
          </w:tcPr>
          <w:p w14:paraId="17B746F6" w14:textId="77777777" w:rsidR="001B2B6E" w:rsidRPr="00F70AD0" w:rsidRDefault="001B2B6E" w:rsidP="00220EED">
            <w:pPr>
              <w:pStyle w:val="Tabletextleft"/>
            </w:pPr>
            <w:r w:rsidRPr="00F70AD0">
              <w:t>Manufacturing equipment maintenance records</w:t>
            </w:r>
          </w:p>
        </w:tc>
        <w:tc>
          <w:tcPr>
            <w:tcW w:w="5725" w:type="dxa"/>
          </w:tcPr>
          <w:p w14:paraId="17B746F7" w14:textId="1D10802C" w:rsidR="001B2B6E" w:rsidRPr="00E55963" w:rsidRDefault="001B2B6E" w:rsidP="00220EED">
            <w:pPr>
              <w:pStyle w:val="Tabletextleft"/>
            </w:pPr>
            <w:r w:rsidRPr="00E55963">
              <w:t>Maintenance plans, logs and reports are maintain</w:t>
            </w:r>
            <w:r w:rsidR="00C128F4">
              <w:t>ed by Engineering for X years from date of closure.</w:t>
            </w:r>
          </w:p>
        </w:tc>
      </w:tr>
      <w:tr w:rsidR="00C128F4" w14:paraId="190C24CF" w14:textId="77777777" w:rsidTr="00726F4F">
        <w:tc>
          <w:tcPr>
            <w:tcW w:w="2926" w:type="dxa"/>
          </w:tcPr>
          <w:p w14:paraId="32380218" w14:textId="135BEA74" w:rsidR="00C128F4" w:rsidRPr="00B074FA" w:rsidRDefault="00210C2A" w:rsidP="00C128F4">
            <w:pPr>
              <w:pStyle w:val="Tablecontent0"/>
            </w:pPr>
            <w:r>
              <w:t>Non-C</w:t>
            </w:r>
            <w:r w:rsidR="00C128F4" w:rsidRPr="00B074FA">
              <w:t>onformance reports and rework records</w:t>
            </w:r>
          </w:p>
          <w:p w14:paraId="0956F88F" w14:textId="77777777" w:rsidR="00C128F4" w:rsidRDefault="00C128F4" w:rsidP="00C128F4">
            <w:pPr>
              <w:pStyle w:val="Tablecontent0"/>
            </w:pPr>
          </w:p>
        </w:tc>
        <w:tc>
          <w:tcPr>
            <w:tcW w:w="5725" w:type="dxa"/>
          </w:tcPr>
          <w:p w14:paraId="688A347A" w14:textId="1CA742BA" w:rsidR="00C128F4" w:rsidRPr="00B074FA" w:rsidRDefault="00C128F4" w:rsidP="00220EED">
            <w:pPr>
              <w:pStyle w:val="Tabletextleft"/>
            </w:pPr>
            <w:r w:rsidRPr="00B074FA">
              <w:t>Closed out non-conformance action forms and associated documents prepared to provide evidence</w:t>
            </w:r>
            <w:r>
              <w:t xml:space="preserve"> are retained for a period of X years from date of closure.</w:t>
            </w:r>
          </w:p>
        </w:tc>
      </w:tr>
      <w:tr w:rsidR="00C128F4" w14:paraId="4F6F17AA" w14:textId="77777777" w:rsidTr="00726F4F">
        <w:tc>
          <w:tcPr>
            <w:tcW w:w="2926" w:type="dxa"/>
          </w:tcPr>
          <w:p w14:paraId="6CAC5A75" w14:textId="77777777" w:rsidR="00C128F4" w:rsidRPr="00B074FA" w:rsidRDefault="00C128F4" w:rsidP="00C128F4">
            <w:pPr>
              <w:pStyle w:val="Tablecontent0"/>
            </w:pPr>
            <w:r w:rsidRPr="00B074FA">
              <w:t>Corrective and Preventative Actions</w:t>
            </w:r>
          </w:p>
          <w:p w14:paraId="3172AC1E" w14:textId="77777777" w:rsidR="00C128F4" w:rsidRPr="00F70AD0" w:rsidRDefault="00C128F4" w:rsidP="00220EED">
            <w:pPr>
              <w:pStyle w:val="Tabletextleft"/>
            </w:pPr>
          </w:p>
        </w:tc>
        <w:tc>
          <w:tcPr>
            <w:tcW w:w="5725" w:type="dxa"/>
          </w:tcPr>
          <w:p w14:paraId="1741B951" w14:textId="1A86CB49" w:rsidR="00C128F4" w:rsidRPr="00E55963" w:rsidRDefault="00C128F4" w:rsidP="00220EED">
            <w:pPr>
              <w:pStyle w:val="Tabletextleft"/>
            </w:pPr>
            <w:r w:rsidRPr="00B074FA">
              <w:t>Closed out corrective and preventative action forms and associated documents prepared to provide evidence</w:t>
            </w:r>
            <w:r>
              <w:t xml:space="preserve"> are retained foe a period of X years.</w:t>
            </w:r>
          </w:p>
        </w:tc>
      </w:tr>
    </w:tbl>
    <w:p w14:paraId="17B746F9" w14:textId="77777777" w:rsidR="001B2B6E" w:rsidRDefault="001B2B6E" w:rsidP="001B2B6E"/>
    <w:p w14:paraId="4DACBD84" w14:textId="77777777" w:rsidR="00C128F4" w:rsidRDefault="00C128F4" w:rsidP="001B2B6E"/>
    <w:p w14:paraId="028E62A2" w14:textId="77777777" w:rsidR="00BB0A50" w:rsidRDefault="001B2B6E" w:rsidP="00BB0A50">
      <w:pPr>
        <w:pStyle w:val="Subtitle"/>
      </w:pPr>
      <w:r w:rsidRPr="00A24BA8">
        <w:br w:type="page"/>
      </w:r>
      <w:bookmarkStart w:id="60" w:name="_Toc235848842"/>
      <w:r w:rsidR="00BB0A50">
        <w:lastRenderedPageBreak/>
        <w:t>Appendices</w:t>
      </w:r>
    </w:p>
    <w:p w14:paraId="2B6A87F7" w14:textId="77777777" w:rsidR="00BB0A50" w:rsidRDefault="00BB0A50" w:rsidP="00BB0A50">
      <w:pPr>
        <w:pStyle w:val="Instruction"/>
        <w:ind w:left="0"/>
      </w:pPr>
      <w:r>
        <w:t xml:space="preserve">Amend as required or delete. </w:t>
      </w:r>
    </w:p>
    <w:p w14:paraId="30EEE188" w14:textId="77777777" w:rsidR="00BB0A50" w:rsidRDefault="00BB0A50" w:rsidP="00BB0A50">
      <w:pPr>
        <w:spacing w:before="0" w:after="0"/>
        <w:ind w:left="0"/>
        <w:rPr>
          <w:color w:val="FF0000"/>
          <w:szCs w:val="18"/>
        </w:rPr>
      </w:pPr>
      <w:r>
        <w:br w:type="page"/>
      </w:r>
    </w:p>
    <w:p w14:paraId="5A064C52" w14:textId="77777777" w:rsidR="00BB0A50" w:rsidRDefault="00BB0A50" w:rsidP="00BB0A5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EAAD55C" w14:textId="77777777" w:rsidR="00BB0A50" w:rsidRDefault="00BB0A50" w:rsidP="00BB0A5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B0A50" w14:paraId="2F5E9C8C" w14:textId="77777777" w:rsidTr="00220EED">
        <w:trPr>
          <w:tblHeader/>
        </w:trPr>
        <w:tc>
          <w:tcPr>
            <w:tcW w:w="2689" w:type="dxa"/>
          </w:tcPr>
          <w:p w14:paraId="3AC7EFA8" w14:textId="77777777" w:rsidR="00BB0A50" w:rsidRDefault="00BB0A50" w:rsidP="00220EED">
            <w:pPr>
              <w:pStyle w:val="TableHeading"/>
            </w:pPr>
            <w:r>
              <w:t>Term</w:t>
            </w:r>
          </w:p>
        </w:tc>
        <w:tc>
          <w:tcPr>
            <w:tcW w:w="6769" w:type="dxa"/>
          </w:tcPr>
          <w:p w14:paraId="2341D394" w14:textId="77777777" w:rsidR="00BB0A50" w:rsidRDefault="00BB0A50" w:rsidP="00220EED">
            <w:pPr>
              <w:pStyle w:val="TableHeading"/>
            </w:pPr>
            <w:r>
              <w:t>Definition</w:t>
            </w:r>
          </w:p>
        </w:tc>
      </w:tr>
      <w:tr w:rsidR="00BB0A50" w14:paraId="4E593BC3" w14:textId="77777777" w:rsidTr="00220EED">
        <w:tc>
          <w:tcPr>
            <w:tcW w:w="2689" w:type="dxa"/>
          </w:tcPr>
          <w:p w14:paraId="5BA88126" w14:textId="77777777" w:rsidR="00BB0A50" w:rsidRDefault="00BB0A50" w:rsidP="00220EED">
            <w:pPr>
              <w:pStyle w:val="TableContent"/>
            </w:pPr>
          </w:p>
        </w:tc>
        <w:tc>
          <w:tcPr>
            <w:tcW w:w="6769" w:type="dxa"/>
          </w:tcPr>
          <w:p w14:paraId="6A6F63EC" w14:textId="77777777" w:rsidR="00BB0A50" w:rsidRPr="008C055C" w:rsidRDefault="00BB0A50" w:rsidP="00220EED">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BB0A50" w14:paraId="15EE2029" w14:textId="77777777" w:rsidTr="00220EED">
        <w:tc>
          <w:tcPr>
            <w:tcW w:w="2689" w:type="dxa"/>
          </w:tcPr>
          <w:p w14:paraId="50567850" w14:textId="77777777" w:rsidR="00BB0A50" w:rsidRDefault="00BB0A50" w:rsidP="00220EED">
            <w:pPr>
              <w:pStyle w:val="TableContent"/>
            </w:pPr>
          </w:p>
        </w:tc>
        <w:tc>
          <w:tcPr>
            <w:tcW w:w="6769" w:type="dxa"/>
          </w:tcPr>
          <w:p w14:paraId="2052720D" w14:textId="77777777" w:rsidR="00BB0A50" w:rsidRDefault="00BB0A50" w:rsidP="00220EED">
            <w:pPr>
              <w:pStyle w:val="TableContent"/>
            </w:pPr>
          </w:p>
        </w:tc>
      </w:tr>
      <w:tr w:rsidR="00BB0A50" w14:paraId="3D031FF0" w14:textId="77777777" w:rsidTr="00220EED">
        <w:tc>
          <w:tcPr>
            <w:tcW w:w="2689" w:type="dxa"/>
          </w:tcPr>
          <w:p w14:paraId="6B548AA7" w14:textId="77777777" w:rsidR="00BB0A50" w:rsidRDefault="00BB0A50" w:rsidP="00220EED">
            <w:pPr>
              <w:pStyle w:val="TableContent"/>
            </w:pPr>
          </w:p>
        </w:tc>
        <w:tc>
          <w:tcPr>
            <w:tcW w:w="6769" w:type="dxa"/>
          </w:tcPr>
          <w:p w14:paraId="255806A1" w14:textId="77777777" w:rsidR="00BB0A50" w:rsidRDefault="00BB0A50" w:rsidP="00220EED">
            <w:pPr>
              <w:pStyle w:val="TableContent"/>
            </w:pPr>
          </w:p>
        </w:tc>
      </w:tr>
      <w:tr w:rsidR="00BB0A50" w14:paraId="3A978E88" w14:textId="77777777" w:rsidTr="00220EED">
        <w:tc>
          <w:tcPr>
            <w:tcW w:w="2689" w:type="dxa"/>
          </w:tcPr>
          <w:p w14:paraId="3BECFEAC" w14:textId="77777777" w:rsidR="00BB0A50" w:rsidRDefault="00BB0A50" w:rsidP="00220EED">
            <w:pPr>
              <w:pStyle w:val="TableContent"/>
            </w:pPr>
          </w:p>
        </w:tc>
        <w:tc>
          <w:tcPr>
            <w:tcW w:w="6769" w:type="dxa"/>
          </w:tcPr>
          <w:p w14:paraId="0DF2E713" w14:textId="77777777" w:rsidR="00BB0A50" w:rsidRDefault="00BB0A50" w:rsidP="00220EED">
            <w:pPr>
              <w:pStyle w:val="TableContent"/>
            </w:pPr>
          </w:p>
        </w:tc>
      </w:tr>
      <w:tr w:rsidR="00BB0A50" w14:paraId="3C762726" w14:textId="77777777" w:rsidTr="00220EED">
        <w:tc>
          <w:tcPr>
            <w:tcW w:w="2689" w:type="dxa"/>
          </w:tcPr>
          <w:p w14:paraId="6343CDF2" w14:textId="77777777" w:rsidR="00BB0A50" w:rsidRDefault="00BB0A50" w:rsidP="00220EED">
            <w:pPr>
              <w:pStyle w:val="TableContent"/>
            </w:pPr>
          </w:p>
        </w:tc>
        <w:tc>
          <w:tcPr>
            <w:tcW w:w="6769" w:type="dxa"/>
          </w:tcPr>
          <w:p w14:paraId="3B40B540" w14:textId="77777777" w:rsidR="00BB0A50" w:rsidRDefault="00BB0A50" w:rsidP="00220EED">
            <w:pPr>
              <w:pStyle w:val="TableContent"/>
            </w:pPr>
          </w:p>
        </w:tc>
      </w:tr>
    </w:tbl>
    <w:p w14:paraId="267FE695" w14:textId="77777777" w:rsidR="00726F4F" w:rsidRDefault="00BB0A50" w:rsidP="00726F4F">
      <w:pPr>
        <w:pStyle w:val="Subtitle"/>
        <w:rPr>
          <w:sz w:val="20"/>
        </w:rPr>
      </w:pPr>
      <w:r w:rsidRPr="00A24BA8">
        <w:br w:type="page"/>
      </w:r>
      <w:r w:rsidR="00726F4F">
        <w:lastRenderedPageBreak/>
        <w:t>Document Information</w:t>
      </w:r>
      <w:bookmarkEnd w:id="60"/>
    </w:p>
    <w:tbl>
      <w:tblPr>
        <w:tblW w:w="4985" w:type="pct"/>
        <w:tblInd w:w="-92" w:type="dxa"/>
        <w:tblBorders>
          <w:bottom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272"/>
        <w:gridCol w:w="1795"/>
        <w:gridCol w:w="1292"/>
        <w:gridCol w:w="5251"/>
      </w:tblGrid>
      <w:tr w:rsidR="00726F4F" w14:paraId="6C99BC09" w14:textId="77777777" w:rsidTr="00726F4F">
        <w:trPr>
          <w:cantSplit/>
          <w:tblHeader/>
        </w:trPr>
        <w:tc>
          <w:tcPr>
            <w:tcW w:w="5000" w:type="pct"/>
            <w:gridSpan w:val="4"/>
            <w:tcBorders>
              <w:top w:val="single" w:sz="12" w:space="0" w:color="auto"/>
              <w:left w:val="nil"/>
              <w:bottom w:val="single" w:sz="6" w:space="0" w:color="auto"/>
              <w:right w:val="nil"/>
            </w:tcBorders>
            <w:hideMark/>
          </w:tcPr>
          <w:p w14:paraId="13BD9F6C" w14:textId="77777777" w:rsidR="00726F4F" w:rsidRDefault="00726F4F">
            <w:pPr>
              <w:pStyle w:val="Tableheadingleft"/>
              <w:rPr>
                <w:sz w:val="20"/>
              </w:rPr>
            </w:pPr>
            <w:r>
              <w:rPr>
                <w:b w:val="0"/>
                <w:sz w:val="20"/>
              </w:rPr>
              <w:br w:type="page"/>
            </w:r>
            <w:r>
              <w:rPr>
                <w:b w:val="0"/>
                <w:sz w:val="20"/>
              </w:rPr>
              <w:br w:type="page"/>
            </w:r>
            <w:r>
              <w:rPr>
                <w:b w:val="0"/>
                <w:sz w:val="20"/>
              </w:rPr>
              <w:br w:type="page"/>
            </w:r>
            <w:r>
              <w:t>Revision History</w:t>
            </w:r>
          </w:p>
        </w:tc>
      </w:tr>
      <w:tr w:rsidR="00726F4F" w14:paraId="5C09E8B1" w14:textId="77777777" w:rsidTr="00726F4F">
        <w:trPr>
          <w:trHeight w:val="341"/>
          <w:tblHeader/>
        </w:trPr>
        <w:tc>
          <w:tcPr>
            <w:tcW w:w="662" w:type="pct"/>
            <w:tcBorders>
              <w:top w:val="single" w:sz="6" w:space="0" w:color="auto"/>
              <w:left w:val="single" w:sz="6" w:space="0" w:color="auto"/>
              <w:bottom w:val="double" w:sz="4" w:space="0" w:color="auto"/>
              <w:right w:val="single" w:sz="6" w:space="0" w:color="auto"/>
            </w:tcBorders>
            <w:hideMark/>
          </w:tcPr>
          <w:p w14:paraId="60CFA240" w14:textId="77777777" w:rsidR="00726F4F" w:rsidRDefault="00726F4F">
            <w:pPr>
              <w:pStyle w:val="Tableheadingcentre"/>
            </w:pPr>
            <w:r>
              <w:t>Revision</w:t>
            </w:r>
          </w:p>
        </w:tc>
        <w:tc>
          <w:tcPr>
            <w:tcW w:w="934" w:type="pct"/>
            <w:tcBorders>
              <w:top w:val="single" w:sz="6" w:space="0" w:color="auto"/>
              <w:left w:val="single" w:sz="6" w:space="0" w:color="auto"/>
              <w:bottom w:val="double" w:sz="4" w:space="0" w:color="auto"/>
              <w:right w:val="single" w:sz="6" w:space="0" w:color="auto"/>
            </w:tcBorders>
            <w:hideMark/>
          </w:tcPr>
          <w:p w14:paraId="18904A31" w14:textId="77777777" w:rsidR="00726F4F" w:rsidRDefault="00726F4F">
            <w:pPr>
              <w:pStyle w:val="Tableheadingcentre"/>
            </w:pPr>
            <w:r>
              <w:t>Modified by</w:t>
            </w:r>
          </w:p>
        </w:tc>
        <w:tc>
          <w:tcPr>
            <w:tcW w:w="672" w:type="pct"/>
            <w:tcBorders>
              <w:top w:val="single" w:sz="6" w:space="0" w:color="auto"/>
              <w:left w:val="single" w:sz="6" w:space="0" w:color="auto"/>
              <w:bottom w:val="double" w:sz="4" w:space="0" w:color="auto"/>
              <w:right w:val="single" w:sz="6" w:space="0" w:color="auto"/>
            </w:tcBorders>
            <w:hideMark/>
          </w:tcPr>
          <w:p w14:paraId="727B0494" w14:textId="77777777" w:rsidR="00726F4F" w:rsidRDefault="00726F4F">
            <w:pPr>
              <w:pStyle w:val="Tableheadingleft"/>
            </w:pPr>
            <w:r>
              <w:t>Change Control No.</w:t>
            </w:r>
          </w:p>
        </w:tc>
        <w:tc>
          <w:tcPr>
            <w:tcW w:w="2732" w:type="pct"/>
            <w:tcBorders>
              <w:top w:val="single" w:sz="6" w:space="0" w:color="auto"/>
              <w:left w:val="single" w:sz="6" w:space="0" w:color="auto"/>
              <w:bottom w:val="double" w:sz="4" w:space="0" w:color="auto"/>
              <w:right w:val="single" w:sz="6" w:space="0" w:color="auto"/>
            </w:tcBorders>
            <w:hideMark/>
          </w:tcPr>
          <w:p w14:paraId="746B863E" w14:textId="77777777" w:rsidR="00726F4F" w:rsidRDefault="00726F4F">
            <w:pPr>
              <w:pStyle w:val="Tableheadingleft"/>
            </w:pPr>
            <w:r>
              <w:t>Description of Change</w:t>
            </w:r>
          </w:p>
        </w:tc>
      </w:tr>
      <w:tr w:rsidR="00726F4F" w14:paraId="324332E4" w14:textId="77777777" w:rsidTr="00726F4F">
        <w:tc>
          <w:tcPr>
            <w:tcW w:w="662" w:type="pct"/>
            <w:tcBorders>
              <w:top w:val="single" w:sz="6" w:space="0" w:color="auto"/>
              <w:left w:val="single" w:sz="6" w:space="0" w:color="auto"/>
              <w:bottom w:val="single" w:sz="6" w:space="0" w:color="auto"/>
              <w:right w:val="single" w:sz="6" w:space="0" w:color="auto"/>
            </w:tcBorders>
            <w:hideMark/>
          </w:tcPr>
          <w:p w14:paraId="0330A4FF" w14:textId="77777777" w:rsidR="00726F4F" w:rsidRDefault="00726F4F">
            <w:pPr>
              <w:pStyle w:val="Tabletextcentre"/>
            </w:pPr>
            <w:r>
              <w:t>01</w:t>
            </w:r>
          </w:p>
        </w:tc>
        <w:tc>
          <w:tcPr>
            <w:tcW w:w="934" w:type="pct"/>
            <w:tcBorders>
              <w:top w:val="single" w:sz="6" w:space="0" w:color="auto"/>
              <w:left w:val="single" w:sz="6" w:space="0" w:color="auto"/>
              <w:bottom w:val="single" w:sz="6" w:space="0" w:color="auto"/>
              <w:right w:val="single" w:sz="6" w:space="0" w:color="auto"/>
            </w:tcBorders>
          </w:tcPr>
          <w:p w14:paraId="7C36842E" w14:textId="77777777" w:rsidR="00726F4F" w:rsidRDefault="00726F4F">
            <w:pPr>
              <w:pStyle w:val="Tabletextcentre"/>
            </w:pPr>
          </w:p>
        </w:tc>
        <w:tc>
          <w:tcPr>
            <w:tcW w:w="672" w:type="pct"/>
            <w:tcBorders>
              <w:top w:val="single" w:sz="6" w:space="0" w:color="auto"/>
              <w:left w:val="single" w:sz="6" w:space="0" w:color="auto"/>
              <w:bottom w:val="single" w:sz="6" w:space="0" w:color="auto"/>
              <w:right w:val="single" w:sz="6" w:space="0" w:color="auto"/>
            </w:tcBorders>
          </w:tcPr>
          <w:p w14:paraId="5279C5BC" w14:textId="77777777" w:rsidR="00726F4F" w:rsidRDefault="00726F4F">
            <w:pPr>
              <w:pStyle w:val="Tabletextcentre"/>
            </w:pPr>
          </w:p>
        </w:tc>
        <w:tc>
          <w:tcPr>
            <w:tcW w:w="2732" w:type="pct"/>
            <w:tcBorders>
              <w:top w:val="single" w:sz="6" w:space="0" w:color="auto"/>
              <w:left w:val="single" w:sz="6" w:space="0" w:color="auto"/>
              <w:bottom w:val="single" w:sz="6" w:space="0" w:color="auto"/>
              <w:right w:val="single" w:sz="6" w:space="0" w:color="auto"/>
            </w:tcBorders>
          </w:tcPr>
          <w:p w14:paraId="24A392CB" w14:textId="77777777" w:rsidR="00726F4F" w:rsidRDefault="00726F4F">
            <w:pPr>
              <w:pStyle w:val="Tabletextleft"/>
            </w:pPr>
          </w:p>
        </w:tc>
      </w:tr>
      <w:tr w:rsidR="00726F4F" w14:paraId="3114B1B5" w14:textId="77777777" w:rsidTr="00726F4F">
        <w:tc>
          <w:tcPr>
            <w:tcW w:w="662" w:type="pct"/>
            <w:tcBorders>
              <w:top w:val="single" w:sz="6" w:space="0" w:color="auto"/>
              <w:left w:val="single" w:sz="6" w:space="0" w:color="auto"/>
              <w:bottom w:val="single" w:sz="6" w:space="0" w:color="auto"/>
              <w:right w:val="single" w:sz="6" w:space="0" w:color="auto"/>
            </w:tcBorders>
          </w:tcPr>
          <w:p w14:paraId="570410B2" w14:textId="77777777" w:rsidR="00726F4F" w:rsidRDefault="00726F4F">
            <w:pPr>
              <w:pStyle w:val="Tabletextcentre"/>
            </w:pPr>
          </w:p>
        </w:tc>
        <w:tc>
          <w:tcPr>
            <w:tcW w:w="934" w:type="pct"/>
            <w:tcBorders>
              <w:top w:val="single" w:sz="6" w:space="0" w:color="auto"/>
              <w:left w:val="single" w:sz="6" w:space="0" w:color="auto"/>
              <w:bottom w:val="single" w:sz="6" w:space="0" w:color="auto"/>
              <w:right w:val="single" w:sz="6" w:space="0" w:color="auto"/>
            </w:tcBorders>
          </w:tcPr>
          <w:p w14:paraId="52015B86" w14:textId="77777777" w:rsidR="00726F4F" w:rsidRDefault="00726F4F">
            <w:pPr>
              <w:pStyle w:val="Tabletextcentre"/>
            </w:pPr>
          </w:p>
        </w:tc>
        <w:tc>
          <w:tcPr>
            <w:tcW w:w="672" w:type="pct"/>
            <w:tcBorders>
              <w:top w:val="single" w:sz="6" w:space="0" w:color="auto"/>
              <w:left w:val="single" w:sz="6" w:space="0" w:color="auto"/>
              <w:bottom w:val="single" w:sz="6" w:space="0" w:color="auto"/>
              <w:right w:val="single" w:sz="6" w:space="0" w:color="auto"/>
            </w:tcBorders>
          </w:tcPr>
          <w:p w14:paraId="1920FBDF" w14:textId="77777777" w:rsidR="00726F4F" w:rsidRDefault="00726F4F">
            <w:pPr>
              <w:pStyle w:val="Tabletextcentre"/>
            </w:pPr>
          </w:p>
        </w:tc>
        <w:tc>
          <w:tcPr>
            <w:tcW w:w="2732" w:type="pct"/>
            <w:tcBorders>
              <w:top w:val="single" w:sz="6" w:space="0" w:color="auto"/>
              <w:left w:val="single" w:sz="6" w:space="0" w:color="auto"/>
              <w:bottom w:val="single" w:sz="6" w:space="0" w:color="auto"/>
              <w:right w:val="single" w:sz="6" w:space="0" w:color="auto"/>
            </w:tcBorders>
          </w:tcPr>
          <w:p w14:paraId="216B6BD6" w14:textId="77777777" w:rsidR="00726F4F" w:rsidRDefault="00726F4F">
            <w:pPr>
              <w:pStyle w:val="Tabletextleft"/>
            </w:pPr>
          </w:p>
        </w:tc>
      </w:tr>
      <w:tr w:rsidR="00726F4F" w14:paraId="377AA04E" w14:textId="77777777" w:rsidTr="00726F4F">
        <w:tc>
          <w:tcPr>
            <w:tcW w:w="662" w:type="pct"/>
            <w:tcBorders>
              <w:top w:val="single" w:sz="6" w:space="0" w:color="auto"/>
              <w:left w:val="single" w:sz="6" w:space="0" w:color="auto"/>
              <w:bottom w:val="single" w:sz="6" w:space="0" w:color="auto"/>
              <w:right w:val="single" w:sz="6" w:space="0" w:color="auto"/>
            </w:tcBorders>
          </w:tcPr>
          <w:p w14:paraId="01F232BE" w14:textId="77777777" w:rsidR="00726F4F" w:rsidRDefault="00726F4F">
            <w:pPr>
              <w:pStyle w:val="Tabletextcentre"/>
            </w:pPr>
          </w:p>
        </w:tc>
        <w:tc>
          <w:tcPr>
            <w:tcW w:w="934" w:type="pct"/>
            <w:tcBorders>
              <w:top w:val="single" w:sz="6" w:space="0" w:color="auto"/>
              <w:left w:val="single" w:sz="6" w:space="0" w:color="auto"/>
              <w:bottom w:val="single" w:sz="6" w:space="0" w:color="auto"/>
              <w:right w:val="single" w:sz="6" w:space="0" w:color="auto"/>
            </w:tcBorders>
          </w:tcPr>
          <w:p w14:paraId="43914929" w14:textId="77777777" w:rsidR="00726F4F" w:rsidRDefault="00726F4F">
            <w:pPr>
              <w:pStyle w:val="Tabletextcentre"/>
            </w:pPr>
          </w:p>
        </w:tc>
        <w:tc>
          <w:tcPr>
            <w:tcW w:w="672" w:type="pct"/>
            <w:tcBorders>
              <w:top w:val="single" w:sz="6" w:space="0" w:color="auto"/>
              <w:left w:val="single" w:sz="6" w:space="0" w:color="auto"/>
              <w:bottom w:val="single" w:sz="6" w:space="0" w:color="auto"/>
              <w:right w:val="single" w:sz="6" w:space="0" w:color="auto"/>
            </w:tcBorders>
          </w:tcPr>
          <w:p w14:paraId="37B09532" w14:textId="77777777" w:rsidR="00726F4F" w:rsidRDefault="00726F4F">
            <w:pPr>
              <w:pStyle w:val="Tabletextcentre"/>
            </w:pPr>
          </w:p>
        </w:tc>
        <w:tc>
          <w:tcPr>
            <w:tcW w:w="2732" w:type="pct"/>
            <w:tcBorders>
              <w:top w:val="single" w:sz="6" w:space="0" w:color="auto"/>
              <w:left w:val="single" w:sz="6" w:space="0" w:color="auto"/>
              <w:bottom w:val="single" w:sz="6" w:space="0" w:color="auto"/>
              <w:right w:val="single" w:sz="6" w:space="0" w:color="auto"/>
            </w:tcBorders>
          </w:tcPr>
          <w:p w14:paraId="0C586DD8" w14:textId="77777777" w:rsidR="00726F4F" w:rsidRDefault="00726F4F">
            <w:pPr>
              <w:pStyle w:val="Tabletextleft"/>
            </w:pPr>
          </w:p>
        </w:tc>
      </w:tr>
    </w:tbl>
    <w:p w14:paraId="7664A9F2" w14:textId="77777777" w:rsidR="00726F4F" w:rsidRDefault="00726F4F" w:rsidP="00726F4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ED8B269" w14:textId="77777777" w:rsidR="00726F4F" w:rsidRDefault="00726F4F" w:rsidP="00726F4F"/>
    <w:tbl>
      <w:tblPr>
        <w:tblW w:w="5000" w:type="pct"/>
        <w:tblInd w:w="-112" w:type="dxa"/>
        <w:tblBorders>
          <w:bottom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735"/>
        <w:gridCol w:w="7904"/>
      </w:tblGrid>
      <w:tr w:rsidR="00726F4F" w14:paraId="204CA5BE" w14:textId="77777777" w:rsidTr="00726F4F">
        <w:trPr>
          <w:cantSplit/>
          <w:tblHeader/>
        </w:trPr>
        <w:tc>
          <w:tcPr>
            <w:tcW w:w="5000" w:type="pct"/>
            <w:gridSpan w:val="2"/>
            <w:tcBorders>
              <w:top w:val="single" w:sz="12" w:space="0" w:color="auto"/>
              <w:left w:val="nil"/>
              <w:bottom w:val="nil"/>
              <w:right w:val="nil"/>
            </w:tcBorders>
            <w:hideMark/>
          </w:tcPr>
          <w:p w14:paraId="2A41259C" w14:textId="77777777" w:rsidR="00726F4F" w:rsidRDefault="00726F4F">
            <w:pPr>
              <w:pStyle w:val="Tableheadingleft"/>
            </w:pPr>
            <w:r>
              <w:t>Associated forms and procedures</w:t>
            </w:r>
          </w:p>
        </w:tc>
      </w:tr>
      <w:tr w:rsidR="00726F4F" w14:paraId="60AFCD8B" w14:textId="77777777" w:rsidTr="00726F4F">
        <w:trPr>
          <w:cantSplit/>
          <w:trHeight w:val="341"/>
          <w:tblHeader/>
        </w:trPr>
        <w:tc>
          <w:tcPr>
            <w:tcW w:w="900" w:type="pct"/>
            <w:tcBorders>
              <w:top w:val="single" w:sz="6" w:space="0" w:color="auto"/>
              <w:left w:val="single" w:sz="6" w:space="0" w:color="auto"/>
              <w:bottom w:val="double" w:sz="4" w:space="0" w:color="auto"/>
              <w:right w:val="single" w:sz="6" w:space="0" w:color="auto"/>
            </w:tcBorders>
            <w:hideMark/>
          </w:tcPr>
          <w:p w14:paraId="377F3C38" w14:textId="77777777" w:rsidR="00726F4F" w:rsidRDefault="00726F4F">
            <w:pPr>
              <w:pStyle w:val="Tableheadingcentre"/>
            </w:pPr>
            <w:r>
              <w:t>Doc. No.</w:t>
            </w:r>
          </w:p>
        </w:tc>
        <w:tc>
          <w:tcPr>
            <w:tcW w:w="4100" w:type="pct"/>
            <w:tcBorders>
              <w:top w:val="single" w:sz="6" w:space="0" w:color="auto"/>
              <w:left w:val="single" w:sz="6" w:space="0" w:color="auto"/>
              <w:bottom w:val="double" w:sz="4" w:space="0" w:color="auto"/>
              <w:right w:val="single" w:sz="6" w:space="0" w:color="auto"/>
            </w:tcBorders>
            <w:hideMark/>
          </w:tcPr>
          <w:p w14:paraId="27361426" w14:textId="77777777" w:rsidR="00726F4F" w:rsidRDefault="00726F4F">
            <w:pPr>
              <w:pStyle w:val="Tableheadingleft"/>
            </w:pPr>
            <w:r>
              <w:t>Document Title</w:t>
            </w:r>
          </w:p>
        </w:tc>
      </w:tr>
      <w:tr w:rsidR="00726F4F" w14:paraId="187B6C26" w14:textId="77777777" w:rsidTr="00726F4F">
        <w:trPr>
          <w:cantSplit/>
          <w:trHeight w:val="282"/>
        </w:trPr>
        <w:tc>
          <w:tcPr>
            <w:tcW w:w="900" w:type="pct"/>
            <w:tcBorders>
              <w:top w:val="single" w:sz="4" w:space="0" w:color="auto"/>
              <w:left w:val="single" w:sz="6" w:space="0" w:color="auto"/>
              <w:bottom w:val="single" w:sz="4" w:space="0" w:color="auto"/>
              <w:right w:val="single" w:sz="6" w:space="0" w:color="auto"/>
            </w:tcBorders>
          </w:tcPr>
          <w:p w14:paraId="536D423C" w14:textId="17B3282C" w:rsidR="00726F4F" w:rsidRDefault="00BB0A50">
            <w:pPr>
              <w:pStyle w:val="Tabletextcentre"/>
            </w:pPr>
            <w:r w:rsidRPr="00BB0A50">
              <w:t>QP401</w:t>
            </w:r>
          </w:p>
        </w:tc>
        <w:tc>
          <w:tcPr>
            <w:tcW w:w="4100" w:type="pct"/>
            <w:tcBorders>
              <w:top w:val="single" w:sz="4" w:space="0" w:color="auto"/>
              <w:left w:val="single" w:sz="6" w:space="0" w:color="auto"/>
              <w:bottom w:val="single" w:sz="4" w:space="0" w:color="auto"/>
              <w:right w:val="single" w:sz="6" w:space="0" w:color="auto"/>
            </w:tcBorders>
          </w:tcPr>
          <w:p w14:paraId="2192D17D" w14:textId="3CE6CF33" w:rsidR="00726F4F" w:rsidRDefault="00BB0A50">
            <w:pPr>
              <w:pStyle w:val="Tabletextleft"/>
            </w:pPr>
            <w:r w:rsidRPr="00BB0A50">
              <w:t>Control of Documents</w:t>
            </w:r>
          </w:p>
        </w:tc>
      </w:tr>
      <w:tr w:rsidR="00BB0A50" w14:paraId="26F69529" w14:textId="77777777" w:rsidTr="00726F4F">
        <w:trPr>
          <w:cantSplit/>
          <w:trHeight w:val="282"/>
        </w:trPr>
        <w:tc>
          <w:tcPr>
            <w:tcW w:w="900" w:type="pct"/>
            <w:tcBorders>
              <w:top w:val="single" w:sz="4" w:space="0" w:color="auto"/>
              <w:left w:val="single" w:sz="6" w:space="0" w:color="auto"/>
              <w:bottom w:val="single" w:sz="4" w:space="0" w:color="auto"/>
              <w:right w:val="single" w:sz="6" w:space="0" w:color="auto"/>
            </w:tcBorders>
          </w:tcPr>
          <w:p w14:paraId="2FDC66DB" w14:textId="0367EFA1" w:rsidR="00BB0A50" w:rsidRPr="00BB0A50" w:rsidRDefault="00BB0A50">
            <w:pPr>
              <w:pStyle w:val="Tabletextcentre"/>
            </w:pPr>
            <w:r w:rsidRPr="00BB0A50">
              <w:t>QP402</w:t>
            </w:r>
          </w:p>
        </w:tc>
        <w:tc>
          <w:tcPr>
            <w:tcW w:w="4100" w:type="pct"/>
            <w:tcBorders>
              <w:top w:val="single" w:sz="4" w:space="0" w:color="auto"/>
              <w:left w:val="single" w:sz="6" w:space="0" w:color="auto"/>
              <w:bottom w:val="single" w:sz="4" w:space="0" w:color="auto"/>
              <w:right w:val="single" w:sz="6" w:space="0" w:color="auto"/>
            </w:tcBorders>
          </w:tcPr>
          <w:p w14:paraId="3562B640" w14:textId="3539F684" w:rsidR="00BB0A50" w:rsidRPr="00BB0A50" w:rsidRDefault="00BB0A50">
            <w:pPr>
              <w:pStyle w:val="Tabletextleft"/>
            </w:pPr>
            <w:r w:rsidRPr="00BB0A50">
              <w:t>Device Master Record</w:t>
            </w:r>
          </w:p>
        </w:tc>
      </w:tr>
    </w:tbl>
    <w:p w14:paraId="51F0A912" w14:textId="77777777" w:rsidR="00726F4F" w:rsidRDefault="00726F4F" w:rsidP="00726F4F">
      <w:pPr>
        <w:pStyle w:val="Instruction"/>
      </w:pPr>
      <w:r>
        <w:t>List all controlled procedural documents referenced in this document (for example, policies, procedures, forms, lists, work/operator instructions</w:t>
      </w:r>
    </w:p>
    <w:p w14:paraId="18930B62" w14:textId="77777777" w:rsidR="00726F4F" w:rsidRDefault="00726F4F" w:rsidP="00726F4F"/>
    <w:tbl>
      <w:tblPr>
        <w:tblW w:w="5000" w:type="pct"/>
        <w:tblInd w:w="-112" w:type="dxa"/>
        <w:tblBorders>
          <w:bottom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1735"/>
        <w:gridCol w:w="7904"/>
      </w:tblGrid>
      <w:tr w:rsidR="00726F4F" w14:paraId="13393719" w14:textId="77777777" w:rsidTr="00726F4F">
        <w:trPr>
          <w:cantSplit/>
          <w:tblHeader/>
        </w:trPr>
        <w:tc>
          <w:tcPr>
            <w:tcW w:w="5000" w:type="pct"/>
            <w:gridSpan w:val="2"/>
            <w:tcBorders>
              <w:top w:val="single" w:sz="12" w:space="0" w:color="auto"/>
              <w:left w:val="nil"/>
              <w:bottom w:val="nil"/>
              <w:right w:val="nil"/>
            </w:tcBorders>
            <w:hideMark/>
          </w:tcPr>
          <w:p w14:paraId="5C285B08" w14:textId="77777777" w:rsidR="00726F4F" w:rsidRDefault="00726F4F">
            <w:pPr>
              <w:pStyle w:val="Tableheadingleft"/>
            </w:pPr>
            <w:r>
              <w:t>Associated records</w:t>
            </w:r>
          </w:p>
        </w:tc>
      </w:tr>
      <w:tr w:rsidR="00726F4F" w14:paraId="5A335857" w14:textId="77777777" w:rsidTr="00726F4F">
        <w:trPr>
          <w:cantSplit/>
          <w:trHeight w:val="341"/>
          <w:tblHeader/>
        </w:trPr>
        <w:tc>
          <w:tcPr>
            <w:tcW w:w="900" w:type="pct"/>
            <w:tcBorders>
              <w:top w:val="single" w:sz="6" w:space="0" w:color="auto"/>
              <w:left w:val="single" w:sz="6" w:space="0" w:color="auto"/>
              <w:bottom w:val="double" w:sz="4" w:space="0" w:color="auto"/>
              <w:right w:val="single" w:sz="6" w:space="0" w:color="auto"/>
            </w:tcBorders>
            <w:hideMark/>
          </w:tcPr>
          <w:p w14:paraId="150370DC" w14:textId="77777777" w:rsidR="00726F4F" w:rsidRDefault="00726F4F">
            <w:pPr>
              <w:pStyle w:val="Tableheadingcentre"/>
            </w:pPr>
            <w:r>
              <w:t>Doc. No.</w:t>
            </w:r>
          </w:p>
        </w:tc>
        <w:tc>
          <w:tcPr>
            <w:tcW w:w="4100" w:type="pct"/>
            <w:tcBorders>
              <w:top w:val="single" w:sz="6" w:space="0" w:color="auto"/>
              <w:left w:val="single" w:sz="6" w:space="0" w:color="auto"/>
              <w:bottom w:val="double" w:sz="4" w:space="0" w:color="auto"/>
              <w:right w:val="single" w:sz="6" w:space="0" w:color="auto"/>
            </w:tcBorders>
            <w:hideMark/>
          </w:tcPr>
          <w:p w14:paraId="400D52EE" w14:textId="77777777" w:rsidR="00726F4F" w:rsidRDefault="00726F4F">
            <w:pPr>
              <w:pStyle w:val="Tableheadingleft"/>
            </w:pPr>
            <w:r>
              <w:t>Document Title</w:t>
            </w:r>
          </w:p>
        </w:tc>
      </w:tr>
      <w:tr w:rsidR="00726F4F" w14:paraId="0DC2E65A" w14:textId="77777777" w:rsidTr="00726F4F">
        <w:trPr>
          <w:cantSplit/>
          <w:trHeight w:val="282"/>
        </w:trPr>
        <w:tc>
          <w:tcPr>
            <w:tcW w:w="900" w:type="pct"/>
            <w:tcBorders>
              <w:top w:val="nil"/>
              <w:left w:val="single" w:sz="6" w:space="0" w:color="auto"/>
              <w:bottom w:val="single" w:sz="6" w:space="0" w:color="auto"/>
              <w:right w:val="single" w:sz="6" w:space="0" w:color="auto"/>
            </w:tcBorders>
          </w:tcPr>
          <w:p w14:paraId="7ED0E050" w14:textId="77777777" w:rsidR="00726F4F" w:rsidRDefault="00726F4F">
            <w:pPr>
              <w:pStyle w:val="Tabletextcentre"/>
            </w:pPr>
          </w:p>
        </w:tc>
        <w:tc>
          <w:tcPr>
            <w:tcW w:w="4100" w:type="pct"/>
            <w:tcBorders>
              <w:top w:val="nil"/>
              <w:left w:val="single" w:sz="6" w:space="0" w:color="auto"/>
              <w:bottom w:val="single" w:sz="6" w:space="0" w:color="auto"/>
              <w:right w:val="single" w:sz="6" w:space="0" w:color="auto"/>
            </w:tcBorders>
          </w:tcPr>
          <w:p w14:paraId="2E3A4DAE" w14:textId="77777777" w:rsidR="00726F4F" w:rsidRDefault="00726F4F">
            <w:pPr>
              <w:pStyle w:val="Tabletextleft"/>
            </w:pPr>
          </w:p>
        </w:tc>
      </w:tr>
    </w:tbl>
    <w:p w14:paraId="090BD1E2" w14:textId="77777777" w:rsidR="00726F4F" w:rsidRDefault="00726F4F" w:rsidP="00726F4F">
      <w:pPr>
        <w:pStyle w:val="Instruction"/>
      </w:pPr>
      <w:r>
        <w:t>List all other referenced records in this document. For example, regulatory documents, in-house controlled documents (such as batch record forms, reports, methods, protocols), compliance standards etc.</w:t>
      </w:r>
    </w:p>
    <w:p w14:paraId="257F6DA5" w14:textId="77777777" w:rsidR="00726F4F" w:rsidRDefault="00726F4F" w:rsidP="00726F4F"/>
    <w:p w14:paraId="249E22AB" w14:textId="77777777" w:rsidR="00726F4F" w:rsidRDefault="00726F4F" w:rsidP="00726F4F">
      <w:pPr>
        <w:pStyle w:val="PlainText"/>
      </w:pPr>
      <w:r>
        <w:t>DOCUMENT END</w:t>
      </w:r>
    </w:p>
    <w:sectPr w:rsidR="00726F4F" w:rsidSect="00726F4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F4357" w14:textId="77777777" w:rsidR="003F1519" w:rsidRDefault="003F1519" w:rsidP="00CC3A73">
      <w:pPr>
        <w:spacing w:before="0" w:after="0" w:line="240" w:lineRule="auto"/>
      </w:pPr>
      <w:r>
        <w:separator/>
      </w:r>
    </w:p>
  </w:endnote>
  <w:endnote w:type="continuationSeparator" w:id="0">
    <w:p w14:paraId="261B63D2" w14:textId="77777777" w:rsidR="003F1519" w:rsidRDefault="003F1519" w:rsidP="00CC3A73">
      <w:pPr>
        <w:spacing w:before="0" w:after="0" w:line="240" w:lineRule="auto"/>
      </w:pPr>
      <w:r>
        <w:continuationSeparator/>
      </w:r>
    </w:p>
  </w:endnote>
  <w:endnote w:type="continuationNotice" w:id="1">
    <w:p w14:paraId="0E626F00" w14:textId="77777777" w:rsidR="003F1519" w:rsidRDefault="003F151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20EED" w14:paraId="17B7475A" w14:textId="77777777" w:rsidTr="00220EED">
      <w:tc>
        <w:tcPr>
          <w:tcW w:w="6160" w:type="dxa"/>
        </w:tcPr>
        <w:p w14:paraId="17B74758" w14:textId="77777777" w:rsidR="00220EED" w:rsidRDefault="00220EED" w:rsidP="00220EED">
          <w:r w:rsidRPr="0096318A">
            <w:t>Document is current only if front page has “Controlled copy” stamped in red ink</w:t>
          </w:r>
        </w:p>
      </w:tc>
      <w:tc>
        <w:tcPr>
          <w:tcW w:w="3520" w:type="dxa"/>
        </w:tcPr>
        <w:p w14:paraId="17B74759" w14:textId="77777777" w:rsidR="00220EED" w:rsidRDefault="00220EED" w:rsidP="00220EE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7B7475B" w14:textId="77777777" w:rsidR="00220EED" w:rsidRDefault="00220EED" w:rsidP="00220EED"/>
  <w:p w14:paraId="17B7475C" w14:textId="77777777" w:rsidR="00220EED" w:rsidRDefault="00220EED" w:rsidP="00220EED"/>
  <w:p w14:paraId="17B7475D" w14:textId="77777777" w:rsidR="00220EED" w:rsidRDefault="00220EED" w:rsidP="00220EED"/>
  <w:p w14:paraId="17B7475E" w14:textId="77777777" w:rsidR="00220EED" w:rsidRDefault="00220EED" w:rsidP="00220EED"/>
  <w:p w14:paraId="17B7475F" w14:textId="77777777" w:rsidR="00220EED" w:rsidRDefault="00220EED" w:rsidP="00220EED"/>
  <w:p w14:paraId="17B74760" w14:textId="77777777" w:rsidR="00220EED" w:rsidRDefault="00220EED" w:rsidP="00220EE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20EED" w14:paraId="176B5132" w14:textId="77777777" w:rsidTr="00726F4F">
      <w:tc>
        <w:tcPr>
          <w:tcW w:w="7797" w:type="dxa"/>
          <w:tcBorders>
            <w:top w:val="single" w:sz="4" w:space="0" w:color="auto"/>
            <w:left w:val="nil"/>
            <w:bottom w:val="single" w:sz="4" w:space="0" w:color="FFFFFF" w:themeColor="background1"/>
            <w:right w:val="single" w:sz="4" w:space="0" w:color="FFFFFF" w:themeColor="background1"/>
          </w:tcBorders>
          <w:hideMark/>
        </w:tcPr>
        <w:p w14:paraId="7C77D374" w14:textId="4FFD27F3" w:rsidR="00220EED" w:rsidRDefault="00220EED" w:rsidP="00726F4F">
          <w:pPr>
            <w:pStyle w:val="Tabletextleft"/>
            <w:rPr>
              <w:sz w:val="20"/>
            </w:rPr>
          </w:pPr>
          <w:r>
            <w:t xml:space="preserve">Document is current if front page has “Controlled copy” stamped </w:t>
          </w:r>
          <w:r w:rsidR="00DE3E80" w:rsidRPr="00DE3E8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BF815DC" w14:textId="77777777" w:rsidR="00220EED" w:rsidRDefault="00220EED" w:rsidP="00726F4F">
          <w:pPr>
            <w:pStyle w:val="Tabletextleft"/>
            <w:jc w:val="right"/>
          </w:pPr>
          <w:r>
            <w:t xml:space="preserve">Page </w:t>
          </w:r>
          <w:r>
            <w:fldChar w:fldCharType="begin"/>
          </w:r>
          <w:r>
            <w:instrText xml:space="preserve"> PAGE  \* Arabic  \* MERGEFORMAT </w:instrText>
          </w:r>
          <w:r>
            <w:fldChar w:fldCharType="separate"/>
          </w:r>
          <w:r w:rsidR="00021959">
            <w:rPr>
              <w:noProof/>
            </w:rPr>
            <w:t>10</w:t>
          </w:r>
          <w:r>
            <w:fldChar w:fldCharType="end"/>
          </w:r>
          <w:r>
            <w:t xml:space="preserve"> of </w:t>
          </w:r>
          <w:r w:rsidR="003F1519">
            <w:fldChar w:fldCharType="begin"/>
          </w:r>
          <w:r w:rsidR="003F1519">
            <w:instrText xml:space="preserve"> NUMPAGES  \* Arabic  \* MERGEFORMAT </w:instrText>
          </w:r>
          <w:r w:rsidR="003F1519">
            <w:fldChar w:fldCharType="separate"/>
          </w:r>
          <w:r w:rsidR="00021959">
            <w:rPr>
              <w:noProof/>
            </w:rPr>
            <w:t>10</w:t>
          </w:r>
          <w:r w:rsidR="003F1519">
            <w:rPr>
              <w:noProof/>
            </w:rPr>
            <w:fldChar w:fldCharType="end"/>
          </w:r>
        </w:p>
      </w:tc>
    </w:tr>
  </w:tbl>
  <w:p w14:paraId="17B74764" w14:textId="77777777" w:rsidR="00220EED" w:rsidRDefault="00220EED" w:rsidP="00726F4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20EED" w14:paraId="6DC2820D" w14:textId="77777777" w:rsidTr="00726F4F">
      <w:tc>
        <w:tcPr>
          <w:tcW w:w="7797" w:type="dxa"/>
          <w:tcBorders>
            <w:top w:val="single" w:sz="4" w:space="0" w:color="auto"/>
            <w:left w:val="nil"/>
            <w:bottom w:val="single" w:sz="4" w:space="0" w:color="FFFFFF" w:themeColor="background1"/>
            <w:right w:val="single" w:sz="4" w:space="0" w:color="FFFFFF" w:themeColor="background1"/>
          </w:tcBorders>
          <w:hideMark/>
        </w:tcPr>
        <w:p w14:paraId="0D55D7C2" w14:textId="116A92DA" w:rsidR="00220EED" w:rsidRDefault="00220EED" w:rsidP="00726F4F">
          <w:pPr>
            <w:pStyle w:val="Tabletextleft"/>
            <w:rPr>
              <w:sz w:val="20"/>
            </w:rPr>
          </w:pPr>
          <w:r>
            <w:t xml:space="preserve">Document is current if front page has “Controlled copy” stamped </w:t>
          </w:r>
          <w:r w:rsidR="00DE3E80" w:rsidRPr="00DE3E8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142E11A" w14:textId="77777777" w:rsidR="00220EED" w:rsidRDefault="00220EED" w:rsidP="00726F4F">
          <w:pPr>
            <w:pStyle w:val="Tabletextleft"/>
            <w:jc w:val="right"/>
          </w:pPr>
          <w:r>
            <w:t xml:space="preserve">Page </w:t>
          </w:r>
          <w:r>
            <w:fldChar w:fldCharType="begin"/>
          </w:r>
          <w:r>
            <w:instrText xml:space="preserve"> PAGE  \* Arabic  \* MERGEFORMAT </w:instrText>
          </w:r>
          <w:r>
            <w:fldChar w:fldCharType="separate"/>
          </w:r>
          <w:r w:rsidR="00021959">
            <w:rPr>
              <w:noProof/>
            </w:rPr>
            <w:t>1</w:t>
          </w:r>
          <w:r>
            <w:fldChar w:fldCharType="end"/>
          </w:r>
          <w:r>
            <w:t xml:space="preserve"> of </w:t>
          </w:r>
          <w:r w:rsidR="003F1519">
            <w:fldChar w:fldCharType="begin"/>
          </w:r>
          <w:r w:rsidR="003F1519">
            <w:instrText xml:space="preserve"> NUMPAGES  \* Arabic  \* MERGEFORMAT </w:instrText>
          </w:r>
          <w:r w:rsidR="003F1519">
            <w:fldChar w:fldCharType="separate"/>
          </w:r>
          <w:r w:rsidR="00021959">
            <w:rPr>
              <w:noProof/>
            </w:rPr>
            <w:t>3</w:t>
          </w:r>
          <w:r w:rsidR="003F1519">
            <w:rPr>
              <w:noProof/>
            </w:rPr>
            <w:fldChar w:fldCharType="end"/>
          </w:r>
        </w:p>
      </w:tc>
    </w:tr>
  </w:tbl>
  <w:p w14:paraId="17B7476D" w14:textId="77777777" w:rsidR="00220EED" w:rsidRDefault="00220EED" w:rsidP="00726F4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F0110F" w14:textId="77777777" w:rsidR="003F1519" w:rsidRDefault="003F1519" w:rsidP="00CC3A73">
      <w:pPr>
        <w:spacing w:before="0" w:after="0" w:line="240" w:lineRule="auto"/>
      </w:pPr>
      <w:r>
        <w:separator/>
      </w:r>
    </w:p>
  </w:footnote>
  <w:footnote w:type="continuationSeparator" w:id="0">
    <w:p w14:paraId="06C23FAF" w14:textId="77777777" w:rsidR="003F1519" w:rsidRDefault="003F1519" w:rsidP="00CC3A73">
      <w:pPr>
        <w:spacing w:before="0" w:after="0" w:line="240" w:lineRule="auto"/>
      </w:pPr>
      <w:r>
        <w:continuationSeparator/>
      </w:r>
    </w:p>
  </w:footnote>
  <w:footnote w:type="continuationNotice" w:id="1">
    <w:p w14:paraId="7841CA90" w14:textId="77777777" w:rsidR="003F1519" w:rsidRDefault="003F151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20EED" w14:paraId="17B7474A" w14:textId="77777777" w:rsidTr="00220EED">
      <w:tc>
        <w:tcPr>
          <w:tcW w:w="2835" w:type="dxa"/>
          <w:vMerge w:val="restart"/>
        </w:tcPr>
        <w:p w14:paraId="17B74748" w14:textId="77777777" w:rsidR="00220EED" w:rsidRPr="00AA6C60" w:rsidRDefault="003F1519" w:rsidP="00220EED">
          <w:pPr>
            <w:rPr>
              <w:b/>
            </w:rPr>
          </w:pPr>
          <w:r>
            <w:fldChar w:fldCharType="begin"/>
          </w:r>
          <w:r>
            <w:instrText xml:space="preserve"> DOCPROPERTY  Company  \* MERGEFORMAT </w:instrText>
          </w:r>
          <w:r>
            <w:fldChar w:fldCharType="separate"/>
          </w:r>
          <w:r w:rsidR="00220EED" w:rsidRPr="0095069F">
            <w:rPr>
              <w:b/>
            </w:rPr>
            <w:t>&lt;Company Name&gt;</w:t>
          </w:r>
          <w:r>
            <w:rPr>
              <w:b/>
            </w:rPr>
            <w:fldChar w:fldCharType="end"/>
          </w:r>
        </w:p>
      </w:tc>
      <w:tc>
        <w:tcPr>
          <w:tcW w:w="6845" w:type="dxa"/>
          <w:gridSpan w:val="2"/>
        </w:tcPr>
        <w:p w14:paraId="17B74749" w14:textId="77777777" w:rsidR="00220EED" w:rsidRDefault="003F1519" w:rsidP="00220EED">
          <w:r>
            <w:fldChar w:fldCharType="begin"/>
          </w:r>
          <w:r>
            <w:instrText xml:space="preserve"> DOCPROPERTY  "Doc Title"  \* MERGEFORMAT </w:instrText>
          </w:r>
          <w:r>
            <w:fldChar w:fldCharType="separate"/>
          </w:r>
          <w:r w:rsidR="00220EED" w:rsidRPr="0095069F">
            <w:rPr>
              <w:b/>
            </w:rPr>
            <w:t>&lt;Title&gt;</w:t>
          </w:r>
          <w:r>
            <w:rPr>
              <w:b/>
            </w:rPr>
            <w:fldChar w:fldCharType="end"/>
          </w:r>
        </w:p>
      </w:tc>
    </w:tr>
    <w:tr w:rsidR="00220EED" w14:paraId="17B7474E" w14:textId="77777777" w:rsidTr="00220EED">
      <w:tc>
        <w:tcPr>
          <w:tcW w:w="2835" w:type="dxa"/>
          <w:vMerge/>
        </w:tcPr>
        <w:p w14:paraId="17B7474B" w14:textId="77777777" w:rsidR="00220EED" w:rsidRDefault="00220EED" w:rsidP="00220EED"/>
      </w:tc>
      <w:tc>
        <w:tcPr>
          <w:tcW w:w="4075" w:type="dxa"/>
        </w:tcPr>
        <w:p w14:paraId="17B7474C" w14:textId="77777777" w:rsidR="00220EED" w:rsidRDefault="00220EED" w:rsidP="00220EED">
          <w:r w:rsidRPr="00AA6C60">
            <w:rPr>
              <w:sz w:val="18"/>
              <w:szCs w:val="18"/>
            </w:rPr>
            <w:t xml:space="preserve">Document ID: </w:t>
          </w:r>
          <w:r w:rsidR="003F1519">
            <w:fldChar w:fldCharType="begin"/>
          </w:r>
          <w:r w:rsidR="003F1519">
            <w:instrText xml:space="preserve"> DOCPROPERTY  "Doc ID"  \* MERGEFORMAT </w:instrText>
          </w:r>
          <w:r w:rsidR="003F1519">
            <w:fldChar w:fldCharType="separate"/>
          </w:r>
          <w:r w:rsidRPr="0095069F">
            <w:rPr>
              <w:b/>
              <w:sz w:val="18"/>
              <w:szCs w:val="18"/>
            </w:rPr>
            <w:t>&lt;Doc ID&gt;</w:t>
          </w:r>
          <w:r w:rsidR="003F1519">
            <w:rPr>
              <w:b/>
              <w:sz w:val="18"/>
              <w:szCs w:val="18"/>
            </w:rPr>
            <w:fldChar w:fldCharType="end"/>
          </w:r>
        </w:p>
      </w:tc>
      <w:tc>
        <w:tcPr>
          <w:tcW w:w="2770" w:type="dxa"/>
        </w:tcPr>
        <w:p w14:paraId="17B7474D" w14:textId="77777777" w:rsidR="00220EED" w:rsidRDefault="00220EED" w:rsidP="00220EED">
          <w:r w:rsidRPr="00AA6C60">
            <w:rPr>
              <w:sz w:val="18"/>
              <w:szCs w:val="18"/>
            </w:rPr>
            <w:t xml:space="preserve">Revision No.: </w:t>
          </w:r>
          <w:r w:rsidR="003F1519">
            <w:fldChar w:fldCharType="begin"/>
          </w:r>
          <w:r w:rsidR="003F1519">
            <w:instrText xml:space="preserve"> DOCPROPERTY  Revision  \* MERGEFORMAT </w:instrText>
          </w:r>
          <w:r w:rsidR="003F1519">
            <w:fldChar w:fldCharType="separate"/>
          </w:r>
          <w:r w:rsidRPr="0095069F">
            <w:rPr>
              <w:b/>
              <w:sz w:val="18"/>
              <w:szCs w:val="18"/>
            </w:rPr>
            <w:t>&lt;Rev No&gt;</w:t>
          </w:r>
          <w:r w:rsidR="003F1519">
            <w:rPr>
              <w:b/>
              <w:sz w:val="18"/>
              <w:szCs w:val="18"/>
            </w:rPr>
            <w:fldChar w:fldCharType="end"/>
          </w:r>
        </w:p>
      </w:tc>
    </w:tr>
  </w:tbl>
  <w:p w14:paraId="17B7474F" w14:textId="77777777" w:rsidR="00220EED" w:rsidRDefault="00220EED" w:rsidP="00220EE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20EED" w14:paraId="419E8823" w14:textId="77777777" w:rsidTr="00726F4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407ECBC" w14:textId="77777777" w:rsidR="00220EED" w:rsidRDefault="00220EED" w:rsidP="00726F4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F11A630" w14:textId="77777777" w:rsidR="00220EED" w:rsidRDefault="00220EED" w:rsidP="00726F4F">
          <w:pPr>
            <w:pStyle w:val="Tabletextleft"/>
          </w:pPr>
          <w:r>
            <w:t>Document ID:</w:t>
          </w:r>
        </w:p>
      </w:tc>
      <w:sdt>
        <w:sdtPr>
          <w:alias w:val="Document ID"/>
          <w:tag w:val="Document_x0020_ID"/>
          <w:id w:val="-836461952"/>
          <w:placeholder>
            <w:docPart w:val="34456A1C6AB74CE2A7ACC2F9C3D3748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BB487BB-4878-46DC-84DE-7EA98329475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3215AA0" w14:textId="372B4853" w:rsidR="00220EED" w:rsidRDefault="00220EED" w:rsidP="00726F4F">
              <w:pPr>
                <w:pStyle w:val="Tabletextleft"/>
              </w:pPr>
              <w:r>
                <w:t>&lt;QP403&gt;</w:t>
              </w:r>
            </w:p>
          </w:tc>
        </w:sdtContent>
      </w:sdt>
    </w:tr>
    <w:tr w:rsidR="00220EED" w14:paraId="1D4433CB" w14:textId="77777777" w:rsidTr="00726F4F">
      <w:tc>
        <w:tcPr>
          <w:tcW w:w="9634" w:type="dxa"/>
          <w:vMerge/>
          <w:tcBorders>
            <w:top w:val="single" w:sz="4" w:space="0" w:color="auto"/>
            <w:left w:val="single" w:sz="4" w:space="0" w:color="auto"/>
            <w:bottom w:val="single" w:sz="4" w:space="0" w:color="auto"/>
            <w:right w:val="single" w:sz="4" w:space="0" w:color="auto"/>
          </w:tcBorders>
          <w:vAlign w:val="center"/>
          <w:hideMark/>
        </w:tcPr>
        <w:p w14:paraId="79D982A6" w14:textId="77777777" w:rsidR="00220EED" w:rsidRDefault="00220EED" w:rsidP="00726F4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87615A3" w14:textId="77777777" w:rsidR="00220EED" w:rsidRDefault="00220EED" w:rsidP="00726F4F">
          <w:pPr>
            <w:pStyle w:val="Tabletextleft"/>
          </w:pPr>
          <w:r>
            <w:t>Revision No.:</w:t>
          </w:r>
        </w:p>
      </w:tc>
      <w:sdt>
        <w:sdtPr>
          <w:alias w:val="Revision"/>
          <w:tag w:val="Revision"/>
          <w:id w:val="1853215797"/>
          <w:placeholder>
            <w:docPart w:val="E590173AA24748A4A790240EADB45CA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BB487BB-4878-46DC-84DE-7EA98329475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28E774" w14:textId="5776DE56" w:rsidR="00220EED" w:rsidRDefault="00220EED" w:rsidP="00726F4F">
              <w:pPr>
                <w:pStyle w:val="Tabletextleft"/>
              </w:pPr>
              <w:r>
                <w:t>&lt;</w:t>
              </w:r>
              <w:proofErr w:type="spellStart"/>
              <w:r>
                <w:t>nn</w:t>
              </w:r>
              <w:proofErr w:type="spellEnd"/>
              <w:r>
                <w:t>&gt;</w:t>
              </w:r>
            </w:p>
          </w:tc>
        </w:sdtContent>
      </w:sdt>
    </w:tr>
    <w:tr w:rsidR="00220EED" w14:paraId="466C3240" w14:textId="77777777" w:rsidTr="00726F4F">
      <w:sdt>
        <w:sdtPr>
          <w:alias w:val="Title"/>
          <w:id w:val="1580485916"/>
          <w:placeholder>
            <w:docPart w:val="4AC5B9CCF1D048CBA7877812DBA3BD43"/>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83C6BD" w14:textId="7F1E68BF" w:rsidR="00220EED" w:rsidRDefault="00220EED" w:rsidP="00726F4F">
              <w:pPr>
                <w:pStyle w:val="Tabletextleft"/>
              </w:pPr>
              <w:r>
                <w:t>Control of Records</w:t>
              </w:r>
            </w:p>
          </w:tc>
        </w:sdtContent>
      </w:sdt>
    </w:tr>
  </w:tbl>
  <w:p w14:paraId="17B74757" w14:textId="77777777" w:rsidR="00220EED" w:rsidRPr="00F351C3" w:rsidRDefault="00220EED" w:rsidP="00726F4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20EED" w14:paraId="54D7C5BE" w14:textId="77777777" w:rsidTr="00E14D02">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3B3AD47" w14:textId="77777777" w:rsidR="00220EED" w:rsidRDefault="00220EED" w:rsidP="00726F4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F0B3F8E" w14:textId="77777777" w:rsidR="00220EED" w:rsidRDefault="00220EED" w:rsidP="00726F4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BB487BB-4878-46DC-84DE-7EA98329475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D91FE5B" w14:textId="09F884D8" w:rsidR="00220EED" w:rsidRDefault="00220EED" w:rsidP="00726F4F">
              <w:pPr>
                <w:pStyle w:val="Tabletextleft"/>
              </w:pPr>
              <w:r>
                <w:t>&lt;QP403&gt;</w:t>
              </w:r>
            </w:p>
          </w:tc>
        </w:sdtContent>
      </w:sdt>
    </w:tr>
    <w:tr w:rsidR="00220EED" w14:paraId="0F87CE5E" w14:textId="77777777" w:rsidTr="00E14D02">
      <w:tc>
        <w:tcPr>
          <w:tcW w:w="5947" w:type="dxa"/>
          <w:vMerge/>
          <w:tcBorders>
            <w:top w:val="single" w:sz="4" w:space="0" w:color="auto"/>
            <w:left w:val="single" w:sz="4" w:space="0" w:color="auto"/>
            <w:bottom w:val="single" w:sz="4" w:space="0" w:color="auto"/>
            <w:right w:val="single" w:sz="4" w:space="0" w:color="auto"/>
          </w:tcBorders>
          <w:vAlign w:val="center"/>
          <w:hideMark/>
        </w:tcPr>
        <w:p w14:paraId="74C9FE4F" w14:textId="77777777" w:rsidR="00220EED" w:rsidRDefault="00220EED" w:rsidP="00726F4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42E194F" w14:textId="77777777" w:rsidR="00220EED" w:rsidRDefault="00220EED" w:rsidP="00726F4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BB487BB-4878-46DC-84DE-7EA98329475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8DA1DF" w14:textId="2A0ED4D3" w:rsidR="00220EED" w:rsidRDefault="00220EED" w:rsidP="00726F4F">
              <w:pPr>
                <w:pStyle w:val="Tabletextleft"/>
              </w:pPr>
              <w:r>
                <w:t>&lt;</w:t>
              </w:r>
              <w:proofErr w:type="spellStart"/>
              <w:r>
                <w:t>nn</w:t>
              </w:r>
              <w:proofErr w:type="spellEnd"/>
              <w:r>
                <w:t>&gt;</w:t>
              </w:r>
            </w:p>
          </w:tc>
        </w:sdtContent>
      </w:sdt>
    </w:tr>
    <w:tr w:rsidR="00220EED" w14:paraId="5EED66B3" w14:textId="77777777" w:rsidTr="00E14D02">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804A46B" w14:textId="0489A176" w:rsidR="00220EED" w:rsidRDefault="00220EED" w:rsidP="00E14D02">
              <w:pPr>
                <w:pStyle w:val="Tabletextleft"/>
              </w:pPr>
              <w:r>
                <w:t>Control of Records</w:t>
              </w:r>
            </w:p>
          </w:tc>
        </w:sdtContent>
      </w:sdt>
      <w:tc>
        <w:tcPr>
          <w:tcW w:w="1840" w:type="dxa"/>
          <w:tcBorders>
            <w:top w:val="single" w:sz="4" w:space="0" w:color="auto"/>
            <w:left w:val="single" w:sz="4" w:space="0" w:color="auto"/>
            <w:bottom w:val="single" w:sz="4" w:space="0" w:color="auto"/>
            <w:right w:val="single" w:sz="4" w:space="0" w:color="auto"/>
          </w:tcBorders>
          <w:hideMark/>
        </w:tcPr>
        <w:p w14:paraId="15248686" w14:textId="3A943542" w:rsidR="00220EED" w:rsidRDefault="00220EED" w:rsidP="00E14D02">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5497A81" w14:textId="474EC5D9" w:rsidR="00220EED" w:rsidRDefault="00220EED" w:rsidP="00E14D02">
              <w:pPr>
                <w:pStyle w:val="Tabletextleft"/>
                <w:ind w:left="0"/>
              </w:pPr>
              <w:r>
                <w:t>&lt;date&gt;</w:t>
              </w:r>
            </w:p>
          </w:tc>
        </w:sdtContent>
      </w:sdt>
    </w:tr>
  </w:tbl>
  <w:p w14:paraId="17B74769" w14:textId="77777777" w:rsidR="00220EED" w:rsidRDefault="00220EED" w:rsidP="00726F4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FFF7E97"/>
    <w:multiLevelType w:val="hybridMultilevel"/>
    <w:tmpl w:val="935EFADC"/>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EF50C3"/>
    <w:multiLevelType w:val="hybridMultilevel"/>
    <w:tmpl w:val="00F4C78C"/>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F174019"/>
    <w:multiLevelType w:val="multilevel"/>
    <w:tmpl w:val="1304E76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2474E8"/>
    <w:multiLevelType w:val="hybridMultilevel"/>
    <w:tmpl w:val="98A2EF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785532"/>
    <w:multiLevelType w:val="hybridMultilevel"/>
    <w:tmpl w:val="7CDA5AE2"/>
    <w:lvl w:ilvl="0" w:tplc="0C090001">
      <w:start w:val="1"/>
      <w:numFmt w:val="bullet"/>
      <w:lvlText w:val=""/>
      <w:lvlJc w:val="left"/>
      <w:pPr>
        <w:ind w:left="833" w:hanging="360"/>
      </w:pPr>
      <w:rPr>
        <w:rFonts w:ascii="Symbol" w:hAnsi="Symbol" w:hint="default"/>
      </w:rPr>
    </w:lvl>
    <w:lvl w:ilvl="1" w:tplc="0C090003" w:tentative="1">
      <w:start w:val="1"/>
      <w:numFmt w:val="bullet"/>
      <w:lvlText w:val="o"/>
      <w:lvlJc w:val="left"/>
      <w:pPr>
        <w:ind w:left="1553" w:hanging="360"/>
      </w:pPr>
      <w:rPr>
        <w:rFonts w:ascii="Courier New" w:hAnsi="Courier New" w:cs="Courier New" w:hint="default"/>
      </w:rPr>
    </w:lvl>
    <w:lvl w:ilvl="2" w:tplc="0C090005" w:tentative="1">
      <w:start w:val="1"/>
      <w:numFmt w:val="bullet"/>
      <w:lvlText w:val=""/>
      <w:lvlJc w:val="left"/>
      <w:pPr>
        <w:ind w:left="2273" w:hanging="360"/>
      </w:pPr>
      <w:rPr>
        <w:rFonts w:ascii="Wingdings" w:hAnsi="Wingdings" w:hint="default"/>
      </w:rPr>
    </w:lvl>
    <w:lvl w:ilvl="3" w:tplc="0C090001" w:tentative="1">
      <w:start w:val="1"/>
      <w:numFmt w:val="bullet"/>
      <w:lvlText w:val=""/>
      <w:lvlJc w:val="left"/>
      <w:pPr>
        <w:ind w:left="2993" w:hanging="360"/>
      </w:pPr>
      <w:rPr>
        <w:rFonts w:ascii="Symbol" w:hAnsi="Symbol" w:hint="default"/>
      </w:rPr>
    </w:lvl>
    <w:lvl w:ilvl="4" w:tplc="0C090003" w:tentative="1">
      <w:start w:val="1"/>
      <w:numFmt w:val="bullet"/>
      <w:lvlText w:val="o"/>
      <w:lvlJc w:val="left"/>
      <w:pPr>
        <w:ind w:left="3713" w:hanging="360"/>
      </w:pPr>
      <w:rPr>
        <w:rFonts w:ascii="Courier New" w:hAnsi="Courier New" w:cs="Courier New" w:hint="default"/>
      </w:rPr>
    </w:lvl>
    <w:lvl w:ilvl="5" w:tplc="0C090005" w:tentative="1">
      <w:start w:val="1"/>
      <w:numFmt w:val="bullet"/>
      <w:lvlText w:val=""/>
      <w:lvlJc w:val="left"/>
      <w:pPr>
        <w:ind w:left="4433" w:hanging="360"/>
      </w:pPr>
      <w:rPr>
        <w:rFonts w:ascii="Wingdings" w:hAnsi="Wingdings" w:hint="default"/>
      </w:rPr>
    </w:lvl>
    <w:lvl w:ilvl="6" w:tplc="0C090001" w:tentative="1">
      <w:start w:val="1"/>
      <w:numFmt w:val="bullet"/>
      <w:lvlText w:val=""/>
      <w:lvlJc w:val="left"/>
      <w:pPr>
        <w:ind w:left="5153" w:hanging="360"/>
      </w:pPr>
      <w:rPr>
        <w:rFonts w:ascii="Symbol" w:hAnsi="Symbol" w:hint="default"/>
      </w:rPr>
    </w:lvl>
    <w:lvl w:ilvl="7" w:tplc="0C090003" w:tentative="1">
      <w:start w:val="1"/>
      <w:numFmt w:val="bullet"/>
      <w:lvlText w:val="o"/>
      <w:lvlJc w:val="left"/>
      <w:pPr>
        <w:ind w:left="5873" w:hanging="360"/>
      </w:pPr>
      <w:rPr>
        <w:rFonts w:ascii="Courier New" w:hAnsi="Courier New" w:cs="Courier New" w:hint="default"/>
      </w:rPr>
    </w:lvl>
    <w:lvl w:ilvl="8" w:tplc="0C090005" w:tentative="1">
      <w:start w:val="1"/>
      <w:numFmt w:val="bullet"/>
      <w:lvlText w:val=""/>
      <w:lvlJc w:val="left"/>
      <w:pPr>
        <w:ind w:left="6593" w:hanging="360"/>
      </w:pPr>
      <w:rPr>
        <w:rFonts w:ascii="Wingdings" w:hAnsi="Wingdings" w:hint="default"/>
      </w:rPr>
    </w:lvl>
  </w:abstractNum>
  <w:abstractNum w:abstractNumId="22"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12"/>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11"/>
  </w:num>
  <w:num w:numId="29">
    <w:abstractNumId w:val="20"/>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2B6E"/>
    <w:rsid w:val="00021959"/>
    <w:rsid w:val="000309DB"/>
    <w:rsid w:val="000962AC"/>
    <w:rsid w:val="000B2030"/>
    <w:rsid w:val="001016F7"/>
    <w:rsid w:val="00155354"/>
    <w:rsid w:val="0016529B"/>
    <w:rsid w:val="00192137"/>
    <w:rsid w:val="001971CA"/>
    <w:rsid w:val="001B2B6E"/>
    <w:rsid w:val="00210C2A"/>
    <w:rsid w:val="00220EED"/>
    <w:rsid w:val="002762BA"/>
    <w:rsid w:val="00312726"/>
    <w:rsid w:val="003239F5"/>
    <w:rsid w:val="00360A6E"/>
    <w:rsid w:val="003A0FE7"/>
    <w:rsid w:val="003F1519"/>
    <w:rsid w:val="00486D64"/>
    <w:rsid w:val="004C4C4E"/>
    <w:rsid w:val="004E3BE0"/>
    <w:rsid w:val="00660E79"/>
    <w:rsid w:val="006625AA"/>
    <w:rsid w:val="00681195"/>
    <w:rsid w:val="006E0601"/>
    <w:rsid w:val="006F21C8"/>
    <w:rsid w:val="00726F4F"/>
    <w:rsid w:val="007F52A1"/>
    <w:rsid w:val="00811AF9"/>
    <w:rsid w:val="00865749"/>
    <w:rsid w:val="00880F0B"/>
    <w:rsid w:val="008D6022"/>
    <w:rsid w:val="00900C3F"/>
    <w:rsid w:val="00943A51"/>
    <w:rsid w:val="00965ADE"/>
    <w:rsid w:val="00A61743"/>
    <w:rsid w:val="00A704EF"/>
    <w:rsid w:val="00AB4F5E"/>
    <w:rsid w:val="00B22F67"/>
    <w:rsid w:val="00B8108C"/>
    <w:rsid w:val="00BB0A50"/>
    <w:rsid w:val="00BB3AF3"/>
    <w:rsid w:val="00C00F28"/>
    <w:rsid w:val="00C128F4"/>
    <w:rsid w:val="00C71B2D"/>
    <w:rsid w:val="00CC3A73"/>
    <w:rsid w:val="00CC44A9"/>
    <w:rsid w:val="00CD4991"/>
    <w:rsid w:val="00D10124"/>
    <w:rsid w:val="00DE3E80"/>
    <w:rsid w:val="00E14D02"/>
    <w:rsid w:val="00EF0A94"/>
    <w:rsid w:val="00F11E9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B746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B2B6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B2B6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B2B6E"/>
    <w:rPr>
      <w:rFonts w:ascii="Tahoma" w:hAnsi="Tahoma"/>
      <w:spacing w:val="5"/>
      <w:kern w:val="28"/>
      <w:sz w:val="40"/>
      <w:szCs w:val="40"/>
      <w:lang w:eastAsia="en-US"/>
    </w:rPr>
  </w:style>
  <w:style w:type="paragraph" w:styleId="TOC1">
    <w:name w:val="toc 1"/>
    <w:basedOn w:val="Normal"/>
    <w:next w:val="Normal"/>
    <w:uiPriority w:val="39"/>
    <w:unhideWhenUsed/>
    <w:qFormat/>
    <w:rsid w:val="001B2B6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B2B6E"/>
    <w:pPr>
      <w:tabs>
        <w:tab w:val="left" w:pos="1560"/>
        <w:tab w:val="left" w:pos="9498"/>
      </w:tabs>
      <w:spacing w:after="120"/>
    </w:pPr>
    <w:rPr>
      <w:noProof/>
    </w:rPr>
  </w:style>
  <w:style w:type="character" w:styleId="Hyperlink">
    <w:name w:val="Hyperlink"/>
    <w:uiPriority w:val="99"/>
    <w:unhideWhenUsed/>
    <w:rsid w:val="001B2B6E"/>
    <w:rPr>
      <w:color w:val="0000FF"/>
      <w:u w:val="single"/>
    </w:rPr>
  </w:style>
  <w:style w:type="paragraph" w:customStyle="1" w:styleId="Tablecontent0">
    <w:name w:val="Table content"/>
    <w:basedOn w:val="Normal"/>
    <w:qFormat/>
    <w:rsid w:val="001B2B6E"/>
    <w:pPr>
      <w:spacing w:before="120" w:after="120"/>
      <w:ind w:left="113"/>
    </w:pPr>
    <w:rPr>
      <w:sz w:val="18"/>
    </w:rPr>
  </w:style>
  <w:style w:type="paragraph" w:customStyle="1" w:styleId="L2BulletPoint">
    <w:name w:val="L2 Bullet Point"/>
    <w:basedOn w:val="Normal"/>
    <w:rsid w:val="001B2B6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B2B6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B2B6E"/>
    <w:rPr>
      <w:rFonts w:ascii="Tahoma" w:hAnsi="Tahoma"/>
      <w:sz w:val="32"/>
      <w:szCs w:val="24"/>
      <w:lang w:eastAsia="en-US"/>
    </w:rPr>
  </w:style>
  <w:style w:type="paragraph" w:customStyle="1" w:styleId="Tableheadingleft">
    <w:name w:val="Table heading left"/>
    <w:basedOn w:val="Normal"/>
    <w:qFormat/>
    <w:rsid w:val="001B2B6E"/>
    <w:pPr>
      <w:spacing w:before="40" w:after="40"/>
      <w:ind w:left="57"/>
    </w:pPr>
    <w:rPr>
      <w:b/>
      <w:sz w:val="18"/>
    </w:rPr>
  </w:style>
  <w:style w:type="paragraph" w:customStyle="1" w:styleId="Tabletextleft">
    <w:name w:val="Table text left"/>
    <w:basedOn w:val="Normal"/>
    <w:qFormat/>
    <w:rsid w:val="001B2B6E"/>
    <w:pPr>
      <w:spacing w:before="40" w:after="40"/>
      <w:ind w:left="57"/>
    </w:pPr>
    <w:rPr>
      <w:sz w:val="18"/>
    </w:rPr>
  </w:style>
  <w:style w:type="paragraph" w:customStyle="1" w:styleId="Tableheadingcentre">
    <w:name w:val="Table heading centre"/>
    <w:basedOn w:val="Normal"/>
    <w:qFormat/>
    <w:rsid w:val="001B2B6E"/>
    <w:pPr>
      <w:spacing w:before="40" w:after="40"/>
      <w:ind w:left="0"/>
      <w:jc w:val="center"/>
    </w:pPr>
    <w:rPr>
      <w:b/>
      <w:sz w:val="18"/>
    </w:rPr>
  </w:style>
  <w:style w:type="paragraph" w:customStyle="1" w:styleId="Tabletextcentre">
    <w:name w:val="Table text centre"/>
    <w:basedOn w:val="Normal"/>
    <w:qFormat/>
    <w:rsid w:val="001B2B6E"/>
    <w:pPr>
      <w:spacing w:before="40" w:after="40"/>
      <w:ind w:left="0"/>
      <w:jc w:val="center"/>
    </w:pPr>
    <w:rPr>
      <w:sz w:val="18"/>
    </w:rPr>
  </w:style>
  <w:style w:type="paragraph" w:customStyle="1" w:styleId="DocumentEnd0">
    <w:name w:val="Document End"/>
    <w:basedOn w:val="Normal"/>
    <w:rsid w:val="001B2B6E"/>
    <w:pPr>
      <w:spacing w:before="240"/>
      <w:ind w:left="0"/>
      <w:jc w:val="center"/>
    </w:pPr>
    <w:rPr>
      <w:caps/>
      <w:sz w:val="24"/>
    </w:rPr>
  </w:style>
  <w:style w:type="paragraph" w:styleId="TOC3">
    <w:name w:val="toc 3"/>
    <w:basedOn w:val="Normal"/>
    <w:next w:val="Normal"/>
    <w:uiPriority w:val="39"/>
    <w:unhideWhenUsed/>
    <w:qFormat/>
    <w:rsid w:val="001B2B6E"/>
    <w:pPr>
      <w:tabs>
        <w:tab w:val="left" w:pos="1560"/>
        <w:tab w:val="right" w:pos="9639"/>
      </w:tabs>
      <w:spacing w:after="120"/>
    </w:pPr>
    <w:rPr>
      <w:noProof/>
    </w:rPr>
  </w:style>
  <w:style w:type="paragraph" w:styleId="TOC4">
    <w:name w:val="toc 4"/>
    <w:basedOn w:val="Normal"/>
    <w:next w:val="Normal"/>
    <w:uiPriority w:val="39"/>
    <w:unhideWhenUsed/>
    <w:rsid w:val="001B2B6E"/>
    <w:pPr>
      <w:tabs>
        <w:tab w:val="right" w:pos="9639"/>
      </w:tabs>
      <w:spacing w:after="120"/>
      <w:ind w:left="1560"/>
    </w:pPr>
    <w:rPr>
      <w:smallCaps/>
      <w:noProof/>
    </w:rPr>
  </w:style>
  <w:style w:type="paragraph" w:customStyle="1" w:styleId="Bullet2">
    <w:name w:val="Bullet 2"/>
    <w:basedOn w:val="Normal"/>
    <w:qFormat/>
    <w:rsid w:val="001B2B6E"/>
    <w:pPr>
      <w:numPr>
        <w:numId w:val="15"/>
      </w:numPr>
      <w:tabs>
        <w:tab w:val="left" w:pos="1701"/>
      </w:tabs>
      <w:ind w:left="1701" w:hanging="425"/>
    </w:pPr>
  </w:style>
  <w:style w:type="paragraph" w:customStyle="1" w:styleId="Numberedstep1">
    <w:name w:val="Numbered step 1"/>
    <w:basedOn w:val="Normal"/>
    <w:qFormat/>
    <w:rsid w:val="001B2B6E"/>
    <w:pPr>
      <w:numPr>
        <w:numId w:val="16"/>
      </w:numPr>
      <w:ind w:left="1276" w:hanging="425"/>
    </w:pPr>
  </w:style>
  <w:style w:type="paragraph" w:customStyle="1" w:styleId="Numberedstep2">
    <w:name w:val="Numbered step 2"/>
    <w:basedOn w:val="Normal"/>
    <w:qFormat/>
    <w:rsid w:val="001B2B6E"/>
    <w:pPr>
      <w:numPr>
        <w:numId w:val="17"/>
      </w:numPr>
      <w:ind w:left="1701" w:hanging="425"/>
    </w:pPr>
  </w:style>
  <w:style w:type="paragraph" w:customStyle="1" w:styleId="Instruction">
    <w:name w:val="Instruction"/>
    <w:basedOn w:val="Normal"/>
    <w:uiPriority w:val="99"/>
    <w:qFormat/>
    <w:rsid w:val="001B2B6E"/>
    <w:pPr>
      <w:tabs>
        <w:tab w:val="center" w:pos="5954"/>
        <w:tab w:val="right" w:pos="10490"/>
      </w:tabs>
    </w:pPr>
    <w:rPr>
      <w:color w:val="FF0000"/>
      <w:szCs w:val="18"/>
    </w:rPr>
  </w:style>
  <w:style w:type="character" w:styleId="SubtleEmphasis">
    <w:name w:val="Subtle Emphasis"/>
    <w:uiPriority w:val="19"/>
    <w:qFormat/>
    <w:rsid w:val="001B2B6E"/>
    <w:rPr>
      <w:i/>
      <w:iCs/>
      <w:color w:val="auto"/>
    </w:rPr>
  </w:style>
  <w:style w:type="table" w:styleId="TableGrid">
    <w:name w:val="Table Grid"/>
    <w:basedOn w:val="TableNormal"/>
    <w:uiPriority w:val="59"/>
    <w:rsid w:val="00726F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726F4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726F4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726F4F"/>
    <w:rPr>
      <w:rFonts w:ascii="Tahoma" w:hAnsi="Tahoma"/>
      <w:color w:val="000000"/>
      <w:sz w:val="22"/>
      <w:lang w:eastAsia="en-US"/>
    </w:rPr>
  </w:style>
  <w:style w:type="paragraph" w:styleId="ListNumber">
    <w:name w:val="List Number"/>
    <w:basedOn w:val="BodyTextIndent2"/>
    <w:autoRedefine/>
    <w:semiHidden/>
    <w:unhideWhenUsed/>
    <w:qFormat/>
    <w:rsid w:val="00726F4F"/>
    <w:pPr>
      <w:tabs>
        <w:tab w:val="clear" w:pos="1168"/>
      </w:tabs>
    </w:pPr>
  </w:style>
  <w:style w:type="paragraph" w:styleId="ListBullet2">
    <w:name w:val="List Bullet 2"/>
    <w:basedOn w:val="Normal"/>
    <w:autoRedefine/>
    <w:uiPriority w:val="99"/>
    <w:semiHidden/>
    <w:unhideWhenUsed/>
    <w:qFormat/>
    <w:rsid w:val="00726F4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726F4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726F4F"/>
    <w:rPr>
      <w:rFonts w:ascii="Tahoma" w:hAnsi="Tahoma"/>
      <w:b/>
      <w:bCs/>
      <w:color w:val="000000"/>
      <w:sz w:val="22"/>
      <w:lang w:eastAsia="en-US"/>
    </w:rPr>
  </w:style>
  <w:style w:type="paragraph" w:styleId="ListParagraph">
    <w:name w:val="List Paragraph"/>
    <w:aliases w:val="Number 2"/>
    <w:basedOn w:val="Normal"/>
    <w:autoRedefine/>
    <w:uiPriority w:val="34"/>
    <w:qFormat/>
    <w:rsid w:val="00726F4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726F4F"/>
    <w:pPr>
      <w:numPr>
        <w:numId w:val="23"/>
      </w:numPr>
      <w:jc w:val="center"/>
    </w:pPr>
    <w:rPr>
      <w:sz w:val="20"/>
    </w:rPr>
  </w:style>
  <w:style w:type="paragraph" w:customStyle="1" w:styleId="Tableheading0">
    <w:name w:val="Table heading"/>
    <w:basedOn w:val="Normal"/>
    <w:link w:val="TableheadingChar"/>
    <w:qFormat/>
    <w:rsid w:val="00C128F4"/>
    <w:pPr>
      <w:spacing w:before="120" w:after="120" w:line="240" w:lineRule="auto"/>
      <w:ind w:left="113"/>
    </w:pPr>
    <w:rPr>
      <w:rFonts w:ascii="Verdana" w:eastAsiaTheme="minorHAnsi" w:hAnsi="Verdana" w:cstheme="minorBidi"/>
      <w:b/>
      <w:sz w:val="18"/>
      <w:szCs w:val="20"/>
      <w:lang w:val="en-US"/>
    </w:rPr>
  </w:style>
  <w:style w:type="character" w:customStyle="1" w:styleId="TableheadingChar">
    <w:name w:val="Table heading Char"/>
    <w:basedOn w:val="DefaultParagraphFont"/>
    <w:link w:val="Tableheading0"/>
    <w:rsid w:val="00C128F4"/>
    <w:rPr>
      <w:rFonts w:ascii="Verdana" w:eastAsiaTheme="minorHAnsi" w:hAnsi="Verdana" w:cstheme="minorBidi"/>
      <w:b/>
      <w:sz w:val="18"/>
      <w:lang w:val="en-US" w:eastAsia="en-US"/>
    </w:rPr>
  </w:style>
  <w:style w:type="paragraph" w:customStyle="1" w:styleId="Headingtitle">
    <w:name w:val="Heading title"/>
    <w:basedOn w:val="Normal"/>
    <w:next w:val="Normal"/>
    <w:qFormat/>
    <w:rsid w:val="00BB0A50"/>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CD499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D4991"/>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0146">
      <w:bodyDiv w:val="1"/>
      <w:marLeft w:val="0"/>
      <w:marRight w:val="0"/>
      <w:marTop w:val="0"/>
      <w:marBottom w:val="0"/>
      <w:divBdr>
        <w:top w:val="none" w:sz="0" w:space="0" w:color="auto"/>
        <w:left w:val="none" w:sz="0" w:space="0" w:color="auto"/>
        <w:bottom w:val="none" w:sz="0" w:space="0" w:color="auto"/>
        <w:right w:val="none" w:sz="0" w:space="0" w:color="auto"/>
      </w:divBdr>
    </w:div>
    <w:div w:id="71394869">
      <w:bodyDiv w:val="1"/>
      <w:marLeft w:val="0"/>
      <w:marRight w:val="0"/>
      <w:marTop w:val="0"/>
      <w:marBottom w:val="0"/>
      <w:divBdr>
        <w:top w:val="none" w:sz="0" w:space="0" w:color="auto"/>
        <w:left w:val="none" w:sz="0" w:space="0" w:color="auto"/>
        <w:bottom w:val="none" w:sz="0" w:space="0" w:color="auto"/>
        <w:right w:val="none" w:sz="0" w:space="0" w:color="auto"/>
      </w:divBdr>
    </w:div>
    <w:div w:id="278223736">
      <w:bodyDiv w:val="1"/>
      <w:marLeft w:val="0"/>
      <w:marRight w:val="0"/>
      <w:marTop w:val="0"/>
      <w:marBottom w:val="0"/>
      <w:divBdr>
        <w:top w:val="none" w:sz="0" w:space="0" w:color="auto"/>
        <w:left w:val="none" w:sz="0" w:space="0" w:color="auto"/>
        <w:bottom w:val="none" w:sz="0" w:space="0" w:color="auto"/>
        <w:right w:val="none" w:sz="0" w:space="0" w:color="auto"/>
      </w:divBdr>
    </w:div>
    <w:div w:id="896164120">
      <w:bodyDiv w:val="1"/>
      <w:marLeft w:val="0"/>
      <w:marRight w:val="0"/>
      <w:marTop w:val="0"/>
      <w:marBottom w:val="0"/>
      <w:divBdr>
        <w:top w:val="none" w:sz="0" w:space="0" w:color="auto"/>
        <w:left w:val="none" w:sz="0" w:space="0" w:color="auto"/>
        <w:bottom w:val="none" w:sz="0" w:space="0" w:color="auto"/>
        <w:right w:val="none" w:sz="0" w:space="0" w:color="auto"/>
      </w:divBdr>
    </w:div>
    <w:div w:id="1071079622">
      <w:bodyDiv w:val="1"/>
      <w:marLeft w:val="0"/>
      <w:marRight w:val="0"/>
      <w:marTop w:val="0"/>
      <w:marBottom w:val="0"/>
      <w:divBdr>
        <w:top w:val="none" w:sz="0" w:space="0" w:color="auto"/>
        <w:left w:val="none" w:sz="0" w:space="0" w:color="auto"/>
        <w:bottom w:val="none" w:sz="0" w:space="0" w:color="auto"/>
        <w:right w:val="none" w:sz="0" w:space="0" w:color="auto"/>
      </w:divBdr>
    </w:div>
    <w:div w:id="1334264837">
      <w:bodyDiv w:val="1"/>
      <w:marLeft w:val="0"/>
      <w:marRight w:val="0"/>
      <w:marTop w:val="0"/>
      <w:marBottom w:val="0"/>
      <w:divBdr>
        <w:top w:val="none" w:sz="0" w:space="0" w:color="auto"/>
        <w:left w:val="none" w:sz="0" w:space="0" w:color="auto"/>
        <w:bottom w:val="none" w:sz="0" w:space="0" w:color="auto"/>
        <w:right w:val="none" w:sz="0" w:space="0" w:color="auto"/>
      </w:divBdr>
    </w:div>
    <w:div w:id="165460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A75C5404D45457891AD2D02BE14B49A"/>
        <w:category>
          <w:name w:val="General"/>
          <w:gallery w:val="placeholder"/>
        </w:category>
        <w:types>
          <w:type w:val="bbPlcHdr"/>
        </w:types>
        <w:behaviors>
          <w:behavior w:val="content"/>
        </w:behaviors>
        <w:guid w:val="{7F7A4BAB-A3B7-4F90-90AE-E61CBC6CE6E5}"/>
      </w:docPartPr>
      <w:docPartBody>
        <w:p w:rsidR="003508B6" w:rsidRDefault="007B7919">
          <w:r w:rsidRPr="00A34113">
            <w:rPr>
              <w:rStyle w:val="PlaceholderText"/>
            </w:rPr>
            <w:t>[Title]</w:t>
          </w:r>
        </w:p>
      </w:docPartBody>
    </w:docPart>
    <w:docPart>
      <w:docPartPr>
        <w:name w:val="34456A1C6AB74CE2A7ACC2F9C3D37483"/>
        <w:category>
          <w:name w:val="General"/>
          <w:gallery w:val="placeholder"/>
        </w:category>
        <w:types>
          <w:type w:val="bbPlcHdr"/>
        </w:types>
        <w:behaviors>
          <w:behavior w:val="content"/>
        </w:behaviors>
        <w:guid w:val="{755C28D0-E73D-470A-9FB7-74A8ED4271A0}"/>
      </w:docPartPr>
      <w:docPartBody>
        <w:p w:rsidR="005F2F35" w:rsidRDefault="003508B6" w:rsidP="003508B6">
          <w:pPr>
            <w:pStyle w:val="34456A1C6AB74CE2A7ACC2F9C3D37483"/>
          </w:pPr>
          <w:r>
            <w:rPr>
              <w:rStyle w:val="PlaceholderText"/>
            </w:rPr>
            <w:t>[Document ID]</w:t>
          </w:r>
        </w:p>
      </w:docPartBody>
    </w:docPart>
    <w:docPart>
      <w:docPartPr>
        <w:name w:val="E590173AA24748A4A790240EADB45CAA"/>
        <w:category>
          <w:name w:val="General"/>
          <w:gallery w:val="placeholder"/>
        </w:category>
        <w:types>
          <w:type w:val="bbPlcHdr"/>
        </w:types>
        <w:behaviors>
          <w:behavior w:val="content"/>
        </w:behaviors>
        <w:guid w:val="{08C4F708-7C6E-4C4C-9EF3-A4E542F06500}"/>
      </w:docPartPr>
      <w:docPartBody>
        <w:p w:rsidR="005F2F35" w:rsidRDefault="003508B6" w:rsidP="003508B6">
          <w:pPr>
            <w:pStyle w:val="E590173AA24748A4A790240EADB45CAA"/>
          </w:pPr>
          <w:r>
            <w:rPr>
              <w:rStyle w:val="PlaceholderText"/>
            </w:rPr>
            <w:t>[Revision]</w:t>
          </w:r>
        </w:p>
      </w:docPartBody>
    </w:docPart>
    <w:docPart>
      <w:docPartPr>
        <w:name w:val="4AC5B9CCF1D048CBA7877812DBA3BD43"/>
        <w:category>
          <w:name w:val="General"/>
          <w:gallery w:val="placeholder"/>
        </w:category>
        <w:types>
          <w:type w:val="bbPlcHdr"/>
        </w:types>
        <w:behaviors>
          <w:behavior w:val="content"/>
        </w:behaviors>
        <w:guid w:val="{730D4722-3C6E-4D7F-9212-1586069DCDEA}"/>
      </w:docPartPr>
      <w:docPartBody>
        <w:p w:rsidR="005F2F35" w:rsidRDefault="003508B6" w:rsidP="003508B6">
          <w:pPr>
            <w:pStyle w:val="4AC5B9CCF1D048CBA7877812DBA3BD43"/>
          </w:pPr>
          <w:r>
            <w:rPr>
              <w:rStyle w:val="PlaceholderText"/>
            </w:rPr>
            <w:t>[Title]</w:t>
          </w:r>
        </w:p>
      </w:docPartBody>
    </w:docPart>
    <w:docPart>
      <w:docPartPr>
        <w:name w:val="532890CBA8834BD09BE549100595216B"/>
        <w:category>
          <w:name w:val="General"/>
          <w:gallery w:val="placeholder"/>
        </w:category>
        <w:types>
          <w:type w:val="bbPlcHdr"/>
        </w:types>
        <w:behaviors>
          <w:behavior w:val="content"/>
        </w:behaviors>
        <w:guid w:val="{76826A95-E413-4FCE-B605-186CD9FAA8EB}"/>
      </w:docPartPr>
      <w:docPartBody>
        <w:p w:rsidR="003D7236" w:rsidRDefault="003D7236" w:rsidP="003D7236">
          <w:pPr>
            <w:pStyle w:val="532890CBA8834BD09BE549100595216B"/>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919"/>
    <w:rsid w:val="003508B6"/>
    <w:rsid w:val="003D7236"/>
    <w:rsid w:val="00481AFC"/>
    <w:rsid w:val="005F2F35"/>
    <w:rsid w:val="007B79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791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D7236"/>
    <w:rPr>
      <w:color w:val="808080"/>
    </w:rPr>
  </w:style>
  <w:style w:type="paragraph" w:customStyle="1" w:styleId="E83621BE3B724149B3657536DCAA6317">
    <w:name w:val="E83621BE3B724149B3657536DCAA6317"/>
    <w:rsid w:val="007B7919"/>
  </w:style>
  <w:style w:type="paragraph" w:customStyle="1" w:styleId="34EDA93022E04B90B7171FAEE6722AFA">
    <w:name w:val="34EDA93022E04B90B7171FAEE6722AFA"/>
    <w:rsid w:val="007B7919"/>
  </w:style>
  <w:style w:type="paragraph" w:customStyle="1" w:styleId="34456A1C6AB74CE2A7ACC2F9C3D37483">
    <w:name w:val="34456A1C6AB74CE2A7ACC2F9C3D37483"/>
    <w:rsid w:val="003508B6"/>
    <w:pPr>
      <w:spacing w:after="160" w:line="259" w:lineRule="auto"/>
    </w:pPr>
  </w:style>
  <w:style w:type="paragraph" w:customStyle="1" w:styleId="E590173AA24748A4A790240EADB45CAA">
    <w:name w:val="E590173AA24748A4A790240EADB45CAA"/>
    <w:rsid w:val="003508B6"/>
    <w:pPr>
      <w:spacing w:after="160" w:line="259" w:lineRule="auto"/>
    </w:pPr>
  </w:style>
  <w:style w:type="paragraph" w:customStyle="1" w:styleId="4AC5B9CCF1D048CBA7877812DBA3BD43">
    <w:name w:val="4AC5B9CCF1D048CBA7877812DBA3BD43"/>
    <w:rsid w:val="003508B6"/>
    <w:pPr>
      <w:spacing w:after="160" w:line="259" w:lineRule="auto"/>
    </w:pPr>
  </w:style>
  <w:style w:type="paragraph" w:customStyle="1" w:styleId="87D4B2EFA0744F3AA7876F71A53A03C2">
    <w:name w:val="87D4B2EFA0744F3AA7876F71A53A03C2"/>
    <w:rsid w:val="003508B6"/>
    <w:pPr>
      <w:spacing w:after="160" w:line="259" w:lineRule="auto"/>
    </w:pPr>
  </w:style>
  <w:style w:type="paragraph" w:customStyle="1" w:styleId="F17411E14D524DC99E221D5B997DB775">
    <w:name w:val="F17411E14D524DC99E221D5B997DB775"/>
    <w:rsid w:val="003508B6"/>
    <w:pPr>
      <w:spacing w:after="160" w:line="259" w:lineRule="auto"/>
    </w:pPr>
  </w:style>
  <w:style w:type="paragraph" w:customStyle="1" w:styleId="BAE0079F2F23402FB4C02A9269F58DDE">
    <w:name w:val="BAE0079F2F23402FB4C02A9269F58DDE"/>
    <w:rsid w:val="003508B6"/>
    <w:pPr>
      <w:spacing w:after="160" w:line="259" w:lineRule="auto"/>
    </w:pPr>
  </w:style>
  <w:style w:type="paragraph" w:customStyle="1" w:styleId="E2CAC1C9CBA84BDBBFDD3AB63A1707C4">
    <w:name w:val="E2CAC1C9CBA84BDBBFDD3AB63A1707C4"/>
    <w:rsid w:val="003508B6"/>
    <w:pPr>
      <w:spacing w:after="160" w:line="259" w:lineRule="auto"/>
    </w:pPr>
  </w:style>
  <w:style w:type="paragraph" w:customStyle="1" w:styleId="766872C828ED4F4ABBAF61C01D350F94">
    <w:name w:val="766872C828ED4F4ABBAF61C01D350F94"/>
    <w:rsid w:val="005F2F35"/>
    <w:pPr>
      <w:spacing w:after="160" w:line="259" w:lineRule="auto"/>
    </w:pPr>
  </w:style>
  <w:style w:type="paragraph" w:customStyle="1" w:styleId="5BABE00B51CE43939F0B597CA7F2DFE9">
    <w:name w:val="5BABE00B51CE43939F0B597CA7F2DFE9"/>
    <w:rsid w:val="003D7236"/>
    <w:pPr>
      <w:spacing w:after="160" w:line="259" w:lineRule="auto"/>
    </w:pPr>
  </w:style>
  <w:style w:type="paragraph" w:customStyle="1" w:styleId="532890CBA8834BD09BE549100595216B">
    <w:name w:val="532890CBA8834BD09BE549100595216B"/>
    <w:rsid w:val="003D72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A188A7-C8AE-43C8-BF33-FA7E78C0F77E}">
  <ds:schemaRefs>
    <ds:schemaRef ds:uri="http://schemas.microsoft.com/sharepoint/v3/contenttype/forms"/>
  </ds:schemaRefs>
</ds:datastoreItem>
</file>

<file path=customXml/itemProps2.xml><?xml version="1.0" encoding="utf-8"?>
<ds:datastoreItem xmlns:ds="http://schemas.openxmlformats.org/officeDocument/2006/customXml" ds:itemID="{09A08988-D21E-465F-8871-BF85DC6C4EEC}"/>
</file>

<file path=customXml/itemProps3.xml><?xml version="1.0" encoding="utf-8"?>
<ds:datastoreItem xmlns:ds="http://schemas.openxmlformats.org/officeDocument/2006/customXml" ds:itemID="{9BB487BB-4878-46DC-84DE-7EA98329475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A587751D-3A8A-4278-B249-8C786EA83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16</TotalTime>
  <Pages>10</Pages>
  <Words>1917</Words>
  <Characters>10933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Control of Records</vt:lpstr>
    </vt:vector>
  </TitlesOfParts>
  <Manager/>
  <Company/>
  <LinksUpToDate>false</LinksUpToDate>
  <CharactersWithSpaces>12825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Records</dc:title>
  <cp:lastModifiedBy/>
  <cp:revision>1</cp:revision>
  <dcterms:created xsi:type="dcterms:W3CDTF">2014-11-25T13:19:00Z</dcterms:created>
  <dcterms:modified xsi:type="dcterms:W3CDTF">2019-10-11T03:29:00Z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