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D93C6" w14:textId="15E8DB1D" w:rsidR="005B30B2" w:rsidRPr="00240591" w:rsidRDefault="005B30B2" w:rsidP="005B30B2">
      <w:pPr>
        <w:pStyle w:val="Title"/>
      </w:pPr>
      <w:bookmarkStart w:id="0" w:name="_Toc219615103"/>
      <w:r>
        <w:t xml:space="preserve">Procedure: </w:t>
      </w:r>
      <w:sdt>
        <w:sdtPr>
          <w:alias w:val="Title"/>
          <w:tag w:val=""/>
          <w:id w:val="-629170701"/>
          <w:placeholder>
            <w:docPart w:val="AAFF9E36CA6243318484D48A85DDA41D"/>
          </w:placeholder>
          <w:dataBinding w:prefixMappings="xmlns:ns0='http://purl.org/dc/elements/1.1/' xmlns:ns1='http://schemas.openxmlformats.org/package/2006/metadata/core-properties' " w:xpath="/ns1:coreProperties[1]/ns0:title[1]" w:storeItemID="{6C3C8BC8-F283-45AE-878A-BAB7291924A1}"/>
          <w:text/>
        </w:sdtPr>
        <w:sdtEndPr/>
        <w:sdtContent>
          <w:r w:rsidR="00CE7EE8">
            <w:t>Training, Awareness and Competency</w:t>
          </w:r>
        </w:sdtContent>
      </w:sdt>
    </w:p>
    <w:p w14:paraId="079D93C7" w14:textId="77777777" w:rsidR="005B30B2" w:rsidRDefault="005B30B2" w:rsidP="005B30B2"/>
    <w:p w14:paraId="079D93C8" w14:textId="77777777" w:rsidR="005B30B2" w:rsidRDefault="005B30B2" w:rsidP="005B30B2"/>
    <w:p w14:paraId="079D93C9" w14:textId="77777777" w:rsidR="005B30B2" w:rsidRDefault="005B30B2" w:rsidP="005B30B2"/>
    <w:p w14:paraId="079D93CA" w14:textId="77777777" w:rsidR="005B30B2" w:rsidRDefault="005B30B2" w:rsidP="005B30B2"/>
    <w:p w14:paraId="079D93CB" w14:textId="77777777" w:rsidR="005B30B2" w:rsidRDefault="005B30B2" w:rsidP="005B30B2"/>
    <w:p w14:paraId="079D93CC" w14:textId="77777777" w:rsidR="005B30B2" w:rsidRDefault="005B30B2" w:rsidP="005B30B2"/>
    <w:p w14:paraId="079D93CD" w14:textId="77777777" w:rsidR="005B30B2" w:rsidRPr="00963149" w:rsidRDefault="005B30B2" w:rsidP="005B30B2"/>
    <w:p w14:paraId="079D93CE" w14:textId="77777777" w:rsidR="005B30B2" w:rsidRDefault="005B30B2" w:rsidP="005B30B2"/>
    <w:p w14:paraId="079D93CF" w14:textId="77777777" w:rsidR="005B30B2" w:rsidRDefault="005B30B2" w:rsidP="005B30B2"/>
    <w:p w14:paraId="079D93D1" w14:textId="77777777" w:rsidR="005B30B2" w:rsidRDefault="005B30B2" w:rsidP="005B30B2"/>
    <w:p w14:paraId="3F7F61EE" w14:textId="77777777" w:rsidR="00A5048F" w:rsidRDefault="00A5048F" w:rsidP="005B30B2"/>
    <w:p w14:paraId="079D93D2" w14:textId="77777777" w:rsidR="005B30B2" w:rsidRDefault="005B30B2" w:rsidP="005B30B2"/>
    <w:p w14:paraId="0E861D57" w14:textId="691DDCBC" w:rsidR="00A5048F" w:rsidRDefault="00A5048F" w:rsidP="005B30B2"/>
    <w:p w14:paraId="5C6D5334" w14:textId="77777777" w:rsidR="00A5048F" w:rsidRDefault="00A5048F" w:rsidP="005B30B2"/>
    <w:p w14:paraId="2C1ED821" w14:textId="77777777" w:rsidR="00A5048F" w:rsidRDefault="00A5048F" w:rsidP="005B30B2"/>
    <w:p w14:paraId="079D93D3" w14:textId="77777777" w:rsidR="005B30B2" w:rsidRDefault="005B30B2" w:rsidP="005B30B2"/>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A5048F" w14:paraId="64752EC6" w14:textId="77777777" w:rsidTr="00A5048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23E8B5C" w14:textId="77777777" w:rsidR="00A5048F" w:rsidRDefault="00A5048F">
            <w:pPr>
              <w:pStyle w:val="Tableheadingleft"/>
              <w:rPr>
                <w:sz w:val="20"/>
              </w:rPr>
            </w:pPr>
            <w:r>
              <w:t>Document information, authorship and approvals</w:t>
            </w:r>
          </w:p>
        </w:tc>
      </w:tr>
      <w:tr w:rsidR="00A5048F" w14:paraId="7F09BDF5" w14:textId="77777777" w:rsidTr="00A5048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E904090" w14:textId="77777777" w:rsidR="00A5048F" w:rsidRDefault="00A5048F">
            <w:pPr>
              <w:pStyle w:val="Tableheadingleft"/>
            </w:pPr>
            <w:r>
              <w:t>Author signs to confirm technical content</w:t>
            </w:r>
          </w:p>
        </w:tc>
      </w:tr>
      <w:tr w:rsidR="00A5048F" w14:paraId="6866B44B" w14:textId="77777777" w:rsidTr="00A5048F">
        <w:trPr>
          <w:cantSplit/>
        </w:trPr>
        <w:tc>
          <w:tcPr>
            <w:tcW w:w="2948" w:type="dxa"/>
            <w:tcBorders>
              <w:top w:val="single" w:sz="4" w:space="0" w:color="auto"/>
              <w:left w:val="single" w:sz="4" w:space="0" w:color="auto"/>
              <w:bottom w:val="single" w:sz="4" w:space="0" w:color="auto"/>
              <w:right w:val="single" w:sz="4" w:space="0" w:color="auto"/>
            </w:tcBorders>
          </w:tcPr>
          <w:p w14:paraId="33C964B4" w14:textId="77777777" w:rsidR="00A5048F" w:rsidRDefault="00A5048F">
            <w:pPr>
              <w:pStyle w:val="Tabletextleft"/>
            </w:pPr>
            <w:r>
              <w:t>Prepared by:</w:t>
            </w:r>
          </w:p>
          <w:p w14:paraId="50291B3E" w14:textId="77777777" w:rsidR="00A5048F" w:rsidRDefault="00A5048F">
            <w:pPr>
              <w:pStyle w:val="Tabletextleft"/>
            </w:pPr>
          </w:p>
          <w:p w14:paraId="5406E8CC" w14:textId="77777777" w:rsidR="00A5048F" w:rsidRDefault="00A5048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81DBAB2" w14:textId="77777777" w:rsidR="00A5048F" w:rsidRDefault="00A5048F">
            <w:pPr>
              <w:pStyle w:val="Tabletextleft"/>
            </w:pPr>
            <w:r>
              <w:t>Job title:</w:t>
            </w:r>
          </w:p>
          <w:p w14:paraId="178FF750" w14:textId="77777777" w:rsidR="00A5048F" w:rsidRDefault="00A5048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90F77D5" w14:textId="77777777" w:rsidR="00A5048F" w:rsidRDefault="00A5048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174C999" w14:textId="77777777" w:rsidR="00A5048F" w:rsidRDefault="00A5048F">
            <w:pPr>
              <w:pStyle w:val="Tabletextleft"/>
            </w:pPr>
            <w:r>
              <w:t>Date:</w:t>
            </w:r>
          </w:p>
        </w:tc>
      </w:tr>
      <w:tr w:rsidR="00A5048F" w14:paraId="1F7998E1" w14:textId="77777777" w:rsidTr="00A5048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71F868D" w14:textId="77777777" w:rsidR="00A5048F" w:rsidRDefault="00A5048F">
            <w:pPr>
              <w:pStyle w:val="Tableheadingleft"/>
            </w:pPr>
            <w:r>
              <w:t>Subject matter expert reviewer signs to confirm technical content</w:t>
            </w:r>
          </w:p>
        </w:tc>
      </w:tr>
      <w:tr w:rsidR="00A5048F" w14:paraId="0861B329" w14:textId="77777777" w:rsidTr="00A5048F">
        <w:trPr>
          <w:cantSplit/>
        </w:trPr>
        <w:tc>
          <w:tcPr>
            <w:tcW w:w="2948" w:type="dxa"/>
            <w:tcBorders>
              <w:top w:val="single" w:sz="4" w:space="0" w:color="auto"/>
              <w:left w:val="single" w:sz="4" w:space="0" w:color="auto"/>
              <w:bottom w:val="single" w:sz="4" w:space="0" w:color="auto"/>
              <w:right w:val="single" w:sz="4" w:space="0" w:color="auto"/>
            </w:tcBorders>
          </w:tcPr>
          <w:p w14:paraId="16EAB86C" w14:textId="77777777" w:rsidR="00A5048F" w:rsidRDefault="00A5048F">
            <w:pPr>
              <w:pStyle w:val="Tabletextleft"/>
            </w:pPr>
            <w:r>
              <w:t>Reviewed by:</w:t>
            </w:r>
          </w:p>
          <w:p w14:paraId="45B1C20E" w14:textId="77777777" w:rsidR="00A5048F" w:rsidRDefault="00A5048F">
            <w:pPr>
              <w:pStyle w:val="Tabletextleft"/>
            </w:pPr>
          </w:p>
          <w:p w14:paraId="4F6E5D1D" w14:textId="77777777" w:rsidR="00A5048F" w:rsidRDefault="00A5048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7F70D0E" w14:textId="77777777" w:rsidR="00A5048F" w:rsidRDefault="00A5048F">
            <w:pPr>
              <w:pStyle w:val="Tabletextleft"/>
            </w:pPr>
            <w:r>
              <w:t>Job title:</w:t>
            </w:r>
          </w:p>
          <w:p w14:paraId="3BBCC507" w14:textId="77777777" w:rsidR="00A5048F" w:rsidRDefault="00A5048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3DF6972" w14:textId="77777777" w:rsidR="00A5048F" w:rsidRDefault="00A5048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CDD1454" w14:textId="77777777" w:rsidR="00A5048F" w:rsidRDefault="00A5048F">
            <w:pPr>
              <w:pStyle w:val="Tabletextleft"/>
            </w:pPr>
            <w:r>
              <w:t>Date:</w:t>
            </w:r>
          </w:p>
        </w:tc>
      </w:tr>
      <w:tr w:rsidR="00A5048F" w14:paraId="7F30B912" w14:textId="77777777" w:rsidTr="00A5048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722DACD" w14:textId="77777777" w:rsidR="00A5048F" w:rsidRDefault="00A5048F">
            <w:pPr>
              <w:pStyle w:val="Tableheadingleft"/>
            </w:pPr>
            <w:r>
              <w:t>Quality representative signs to confirm document complies with quality management system</w:t>
            </w:r>
          </w:p>
        </w:tc>
      </w:tr>
      <w:tr w:rsidR="00A5048F" w14:paraId="3ABB1510" w14:textId="77777777" w:rsidTr="00A5048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0B38D623" w14:textId="77777777" w:rsidR="00A5048F" w:rsidRDefault="00A5048F">
            <w:pPr>
              <w:pStyle w:val="Tabletextleft"/>
            </w:pPr>
            <w:r>
              <w:t>Authorised by:</w:t>
            </w:r>
          </w:p>
          <w:p w14:paraId="1E7BB417" w14:textId="77777777" w:rsidR="00A5048F" w:rsidRDefault="00A5048F">
            <w:pPr>
              <w:pStyle w:val="Tabletextleft"/>
            </w:pPr>
          </w:p>
          <w:p w14:paraId="0AB892C0" w14:textId="77777777" w:rsidR="00A5048F" w:rsidRDefault="00A5048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65E292A9" w14:textId="77777777" w:rsidR="00A5048F" w:rsidRDefault="00A5048F">
            <w:pPr>
              <w:pStyle w:val="Tabletextleft"/>
            </w:pPr>
            <w:r>
              <w:t>Job title:</w:t>
            </w:r>
          </w:p>
          <w:p w14:paraId="40213F1A" w14:textId="77777777" w:rsidR="00A5048F" w:rsidRDefault="00A5048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567E9CE3" w14:textId="77777777" w:rsidR="00A5048F" w:rsidRDefault="00A5048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255A581" w14:textId="606D9CD8" w:rsidR="00A5048F" w:rsidRDefault="00A5048F">
            <w:pPr>
              <w:pStyle w:val="Tabletextleft"/>
            </w:pPr>
            <w:r>
              <w:t>Date:</w:t>
            </w:r>
          </w:p>
        </w:tc>
      </w:tr>
    </w:tbl>
    <w:p w14:paraId="079D93FA" w14:textId="40CE1D10" w:rsidR="005B30B2" w:rsidRPr="007D2198" w:rsidRDefault="005B30B2" w:rsidP="005B30B2">
      <w:pPr>
        <w:pStyle w:val="Subtitle"/>
      </w:pPr>
      <w:r w:rsidRPr="007D2198">
        <w:br w:type="page"/>
      </w:r>
      <w:bookmarkStart w:id="1" w:name="_Toc235848835"/>
      <w:r w:rsidRPr="007D2198">
        <w:lastRenderedPageBreak/>
        <w:t>Table of Contents</w:t>
      </w:r>
      <w:bookmarkEnd w:id="1"/>
    </w:p>
    <w:p w14:paraId="64989A9A" w14:textId="77777777" w:rsidR="002D41E1" w:rsidRDefault="002D41E1">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103058" w:history="1">
        <w:r w:rsidRPr="00EA695D">
          <w:rPr>
            <w:rStyle w:val="Hyperlink"/>
          </w:rPr>
          <w:t>1.</w:t>
        </w:r>
        <w:r>
          <w:rPr>
            <w:rFonts w:asciiTheme="minorHAnsi" w:eastAsiaTheme="minorEastAsia" w:hAnsiTheme="minorHAnsi" w:cstheme="minorBidi"/>
            <w:b w:val="0"/>
            <w:lang w:eastAsia="en-AU"/>
          </w:rPr>
          <w:tab/>
        </w:r>
        <w:r w:rsidRPr="00EA695D">
          <w:rPr>
            <w:rStyle w:val="Hyperlink"/>
          </w:rPr>
          <w:t>Purpose</w:t>
        </w:r>
        <w:r>
          <w:rPr>
            <w:webHidden/>
          </w:rPr>
          <w:tab/>
        </w:r>
        <w:r>
          <w:rPr>
            <w:webHidden/>
          </w:rPr>
          <w:fldChar w:fldCharType="begin"/>
        </w:r>
        <w:r>
          <w:rPr>
            <w:webHidden/>
          </w:rPr>
          <w:instrText xml:space="preserve"> PAGEREF _Toc407103058 \h </w:instrText>
        </w:r>
        <w:r>
          <w:rPr>
            <w:webHidden/>
          </w:rPr>
        </w:r>
        <w:r>
          <w:rPr>
            <w:webHidden/>
          </w:rPr>
          <w:fldChar w:fldCharType="separate"/>
        </w:r>
        <w:r>
          <w:rPr>
            <w:webHidden/>
          </w:rPr>
          <w:t>3</w:t>
        </w:r>
        <w:r>
          <w:rPr>
            <w:webHidden/>
          </w:rPr>
          <w:fldChar w:fldCharType="end"/>
        </w:r>
      </w:hyperlink>
    </w:p>
    <w:p w14:paraId="4D6FFFEE" w14:textId="77777777" w:rsidR="002D41E1" w:rsidRDefault="00D12B1F">
      <w:pPr>
        <w:pStyle w:val="TOC1"/>
        <w:rPr>
          <w:rFonts w:asciiTheme="minorHAnsi" w:eastAsiaTheme="minorEastAsia" w:hAnsiTheme="minorHAnsi" w:cstheme="minorBidi"/>
          <w:b w:val="0"/>
          <w:lang w:eastAsia="en-AU"/>
        </w:rPr>
      </w:pPr>
      <w:hyperlink w:anchor="_Toc407103059" w:history="1">
        <w:r w:rsidR="002D41E1" w:rsidRPr="00EA695D">
          <w:rPr>
            <w:rStyle w:val="Hyperlink"/>
          </w:rPr>
          <w:t>2.</w:t>
        </w:r>
        <w:r w:rsidR="002D41E1">
          <w:rPr>
            <w:rFonts w:asciiTheme="minorHAnsi" w:eastAsiaTheme="minorEastAsia" w:hAnsiTheme="minorHAnsi" w:cstheme="minorBidi"/>
            <w:b w:val="0"/>
            <w:lang w:eastAsia="en-AU"/>
          </w:rPr>
          <w:tab/>
        </w:r>
        <w:r w:rsidR="002D41E1" w:rsidRPr="00EA695D">
          <w:rPr>
            <w:rStyle w:val="Hyperlink"/>
          </w:rPr>
          <w:t>Scope</w:t>
        </w:r>
        <w:r w:rsidR="002D41E1">
          <w:rPr>
            <w:webHidden/>
          </w:rPr>
          <w:tab/>
        </w:r>
        <w:r w:rsidR="002D41E1">
          <w:rPr>
            <w:webHidden/>
          </w:rPr>
          <w:fldChar w:fldCharType="begin"/>
        </w:r>
        <w:r w:rsidR="002D41E1">
          <w:rPr>
            <w:webHidden/>
          </w:rPr>
          <w:instrText xml:space="preserve"> PAGEREF _Toc407103059 \h </w:instrText>
        </w:r>
        <w:r w:rsidR="002D41E1">
          <w:rPr>
            <w:webHidden/>
          </w:rPr>
        </w:r>
        <w:r w:rsidR="002D41E1">
          <w:rPr>
            <w:webHidden/>
          </w:rPr>
          <w:fldChar w:fldCharType="separate"/>
        </w:r>
        <w:r w:rsidR="002D41E1">
          <w:rPr>
            <w:webHidden/>
          </w:rPr>
          <w:t>3</w:t>
        </w:r>
        <w:r w:rsidR="002D41E1">
          <w:rPr>
            <w:webHidden/>
          </w:rPr>
          <w:fldChar w:fldCharType="end"/>
        </w:r>
      </w:hyperlink>
    </w:p>
    <w:p w14:paraId="5CBA1C36" w14:textId="77777777" w:rsidR="002D41E1" w:rsidRDefault="00D12B1F">
      <w:pPr>
        <w:pStyle w:val="TOC1"/>
        <w:rPr>
          <w:rFonts w:asciiTheme="minorHAnsi" w:eastAsiaTheme="minorEastAsia" w:hAnsiTheme="minorHAnsi" w:cstheme="minorBidi"/>
          <w:b w:val="0"/>
          <w:lang w:eastAsia="en-AU"/>
        </w:rPr>
      </w:pPr>
      <w:hyperlink w:anchor="_Toc407103060" w:history="1">
        <w:r w:rsidR="002D41E1" w:rsidRPr="00EA695D">
          <w:rPr>
            <w:rStyle w:val="Hyperlink"/>
          </w:rPr>
          <w:t>3.</w:t>
        </w:r>
        <w:r w:rsidR="002D41E1">
          <w:rPr>
            <w:rFonts w:asciiTheme="minorHAnsi" w:eastAsiaTheme="minorEastAsia" w:hAnsiTheme="minorHAnsi" w:cstheme="minorBidi"/>
            <w:b w:val="0"/>
            <w:lang w:eastAsia="en-AU"/>
          </w:rPr>
          <w:tab/>
        </w:r>
        <w:r w:rsidR="002D41E1" w:rsidRPr="00EA695D">
          <w:rPr>
            <w:rStyle w:val="Hyperlink"/>
          </w:rPr>
          <w:t>Responsibilities</w:t>
        </w:r>
        <w:r w:rsidR="002D41E1">
          <w:rPr>
            <w:webHidden/>
          </w:rPr>
          <w:tab/>
        </w:r>
        <w:r w:rsidR="002D41E1">
          <w:rPr>
            <w:webHidden/>
          </w:rPr>
          <w:fldChar w:fldCharType="begin"/>
        </w:r>
        <w:r w:rsidR="002D41E1">
          <w:rPr>
            <w:webHidden/>
          </w:rPr>
          <w:instrText xml:space="preserve"> PAGEREF _Toc407103060 \h </w:instrText>
        </w:r>
        <w:r w:rsidR="002D41E1">
          <w:rPr>
            <w:webHidden/>
          </w:rPr>
        </w:r>
        <w:r w:rsidR="002D41E1">
          <w:rPr>
            <w:webHidden/>
          </w:rPr>
          <w:fldChar w:fldCharType="separate"/>
        </w:r>
        <w:r w:rsidR="002D41E1">
          <w:rPr>
            <w:webHidden/>
          </w:rPr>
          <w:t>3</w:t>
        </w:r>
        <w:r w:rsidR="002D41E1">
          <w:rPr>
            <w:webHidden/>
          </w:rPr>
          <w:fldChar w:fldCharType="end"/>
        </w:r>
      </w:hyperlink>
    </w:p>
    <w:p w14:paraId="6AD919C8" w14:textId="77777777" w:rsidR="002D41E1" w:rsidRDefault="00D12B1F">
      <w:pPr>
        <w:pStyle w:val="TOC1"/>
        <w:rPr>
          <w:rFonts w:asciiTheme="minorHAnsi" w:eastAsiaTheme="minorEastAsia" w:hAnsiTheme="minorHAnsi" w:cstheme="minorBidi"/>
          <w:b w:val="0"/>
          <w:lang w:eastAsia="en-AU"/>
        </w:rPr>
      </w:pPr>
      <w:hyperlink w:anchor="_Toc407103061" w:history="1">
        <w:r w:rsidR="002D41E1" w:rsidRPr="00EA695D">
          <w:rPr>
            <w:rStyle w:val="Hyperlink"/>
          </w:rPr>
          <w:t>4.</w:t>
        </w:r>
        <w:r w:rsidR="002D41E1">
          <w:rPr>
            <w:rFonts w:asciiTheme="minorHAnsi" w:eastAsiaTheme="minorEastAsia" w:hAnsiTheme="minorHAnsi" w:cstheme="minorBidi"/>
            <w:b w:val="0"/>
            <w:lang w:eastAsia="en-AU"/>
          </w:rPr>
          <w:tab/>
        </w:r>
        <w:r w:rsidR="002D41E1" w:rsidRPr="00EA695D">
          <w:rPr>
            <w:rStyle w:val="Hyperlink"/>
          </w:rPr>
          <w:t>Procedure</w:t>
        </w:r>
        <w:r w:rsidR="002D41E1">
          <w:rPr>
            <w:webHidden/>
          </w:rPr>
          <w:tab/>
        </w:r>
        <w:r w:rsidR="002D41E1">
          <w:rPr>
            <w:webHidden/>
          </w:rPr>
          <w:fldChar w:fldCharType="begin"/>
        </w:r>
        <w:r w:rsidR="002D41E1">
          <w:rPr>
            <w:webHidden/>
          </w:rPr>
          <w:instrText xml:space="preserve"> PAGEREF _Toc407103061 \h </w:instrText>
        </w:r>
        <w:r w:rsidR="002D41E1">
          <w:rPr>
            <w:webHidden/>
          </w:rPr>
        </w:r>
        <w:r w:rsidR="002D41E1">
          <w:rPr>
            <w:webHidden/>
          </w:rPr>
          <w:fldChar w:fldCharType="separate"/>
        </w:r>
        <w:r w:rsidR="002D41E1">
          <w:rPr>
            <w:webHidden/>
          </w:rPr>
          <w:t>3</w:t>
        </w:r>
        <w:r w:rsidR="002D41E1">
          <w:rPr>
            <w:webHidden/>
          </w:rPr>
          <w:fldChar w:fldCharType="end"/>
        </w:r>
      </w:hyperlink>
    </w:p>
    <w:p w14:paraId="25BF0984" w14:textId="77777777" w:rsidR="002D41E1" w:rsidRDefault="00D12B1F">
      <w:pPr>
        <w:pStyle w:val="TOC2"/>
        <w:rPr>
          <w:rFonts w:asciiTheme="minorHAnsi" w:eastAsiaTheme="minorEastAsia" w:hAnsiTheme="minorHAnsi" w:cstheme="minorBidi"/>
          <w:lang w:eastAsia="en-AU"/>
        </w:rPr>
      </w:pPr>
      <w:hyperlink w:anchor="_Toc407103062" w:history="1">
        <w:r w:rsidR="002D41E1" w:rsidRPr="00EA695D">
          <w:rPr>
            <w:rStyle w:val="Hyperlink"/>
          </w:rPr>
          <w:t>4.1.</w:t>
        </w:r>
        <w:r w:rsidR="002D41E1">
          <w:rPr>
            <w:rFonts w:asciiTheme="minorHAnsi" w:eastAsiaTheme="minorEastAsia" w:hAnsiTheme="minorHAnsi" w:cstheme="minorBidi"/>
            <w:lang w:eastAsia="en-AU"/>
          </w:rPr>
          <w:tab/>
        </w:r>
        <w:r w:rsidR="002D41E1" w:rsidRPr="00EA695D">
          <w:rPr>
            <w:rStyle w:val="Hyperlink"/>
          </w:rPr>
          <w:t>General</w:t>
        </w:r>
        <w:r w:rsidR="002D41E1">
          <w:rPr>
            <w:webHidden/>
          </w:rPr>
          <w:tab/>
        </w:r>
        <w:r w:rsidR="002D41E1">
          <w:rPr>
            <w:webHidden/>
          </w:rPr>
          <w:fldChar w:fldCharType="begin"/>
        </w:r>
        <w:r w:rsidR="002D41E1">
          <w:rPr>
            <w:webHidden/>
          </w:rPr>
          <w:instrText xml:space="preserve"> PAGEREF _Toc407103062 \h </w:instrText>
        </w:r>
        <w:r w:rsidR="002D41E1">
          <w:rPr>
            <w:webHidden/>
          </w:rPr>
        </w:r>
        <w:r w:rsidR="002D41E1">
          <w:rPr>
            <w:webHidden/>
          </w:rPr>
          <w:fldChar w:fldCharType="separate"/>
        </w:r>
        <w:r w:rsidR="002D41E1">
          <w:rPr>
            <w:webHidden/>
          </w:rPr>
          <w:t>3</w:t>
        </w:r>
        <w:r w:rsidR="002D41E1">
          <w:rPr>
            <w:webHidden/>
          </w:rPr>
          <w:fldChar w:fldCharType="end"/>
        </w:r>
      </w:hyperlink>
    </w:p>
    <w:p w14:paraId="2CDCCA2C" w14:textId="77777777" w:rsidR="002D41E1" w:rsidRDefault="00D12B1F">
      <w:pPr>
        <w:pStyle w:val="TOC2"/>
        <w:rPr>
          <w:rFonts w:asciiTheme="minorHAnsi" w:eastAsiaTheme="minorEastAsia" w:hAnsiTheme="minorHAnsi" w:cstheme="minorBidi"/>
          <w:lang w:eastAsia="en-AU"/>
        </w:rPr>
      </w:pPr>
      <w:hyperlink w:anchor="_Toc407103063" w:history="1">
        <w:r w:rsidR="002D41E1" w:rsidRPr="00EA695D">
          <w:rPr>
            <w:rStyle w:val="Hyperlink"/>
          </w:rPr>
          <w:t>4.2.</w:t>
        </w:r>
        <w:r w:rsidR="002D41E1">
          <w:rPr>
            <w:rFonts w:asciiTheme="minorHAnsi" w:eastAsiaTheme="minorEastAsia" w:hAnsiTheme="minorHAnsi" w:cstheme="minorBidi"/>
            <w:lang w:eastAsia="en-AU"/>
          </w:rPr>
          <w:tab/>
        </w:r>
        <w:r w:rsidR="002D41E1" w:rsidRPr="00EA695D">
          <w:rPr>
            <w:rStyle w:val="Hyperlink"/>
          </w:rPr>
          <w:t>Competence and training requirements</w:t>
        </w:r>
        <w:r w:rsidR="002D41E1">
          <w:rPr>
            <w:webHidden/>
          </w:rPr>
          <w:tab/>
        </w:r>
        <w:r w:rsidR="002D41E1">
          <w:rPr>
            <w:webHidden/>
          </w:rPr>
          <w:fldChar w:fldCharType="begin"/>
        </w:r>
        <w:r w:rsidR="002D41E1">
          <w:rPr>
            <w:webHidden/>
          </w:rPr>
          <w:instrText xml:space="preserve"> PAGEREF _Toc407103063 \h </w:instrText>
        </w:r>
        <w:r w:rsidR="002D41E1">
          <w:rPr>
            <w:webHidden/>
          </w:rPr>
        </w:r>
        <w:r w:rsidR="002D41E1">
          <w:rPr>
            <w:webHidden/>
          </w:rPr>
          <w:fldChar w:fldCharType="separate"/>
        </w:r>
        <w:r w:rsidR="002D41E1">
          <w:rPr>
            <w:webHidden/>
          </w:rPr>
          <w:t>4</w:t>
        </w:r>
        <w:r w:rsidR="002D41E1">
          <w:rPr>
            <w:webHidden/>
          </w:rPr>
          <w:fldChar w:fldCharType="end"/>
        </w:r>
      </w:hyperlink>
    </w:p>
    <w:p w14:paraId="2D44BCD2" w14:textId="77777777" w:rsidR="002D41E1" w:rsidRDefault="00D12B1F">
      <w:pPr>
        <w:pStyle w:val="TOC2"/>
        <w:rPr>
          <w:rFonts w:asciiTheme="minorHAnsi" w:eastAsiaTheme="minorEastAsia" w:hAnsiTheme="minorHAnsi" w:cstheme="minorBidi"/>
          <w:lang w:eastAsia="en-AU"/>
        </w:rPr>
      </w:pPr>
      <w:hyperlink w:anchor="_Toc407103064" w:history="1">
        <w:r w:rsidR="002D41E1" w:rsidRPr="00EA695D">
          <w:rPr>
            <w:rStyle w:val="Hyperlink"/>
          </w:rPr>
          <w:t>4.3.</w:t>
        </w:r>
        <w:r w:rsidR="002D41E1">
          <w:rPr>
            <w:rFonts w:asciiTheme="minorHAnsi" w:eastAsiaTheme="minorEastAsia" w:hAnsiTheme="minorHAnsi" w:cstheme="minorBidi"/>
            <w:lang w:eastAsia="en-AU"/>
          </w:rPr>
          <w:tab/>
        </w:r>
        <w:r w:rsidR="002D41E1" w:rsidRPr="00EA695D">
          <w:rPr>
            <w:rStyle w:val="Hyperlink"/>
          </w:rPr>
          <w:t>Company-wide training and awareness programs</w:t>
        </w:r>
        <w:r w:rsidR="002D41E1">
          <w:rPr>
            <w:webHidden/>
          </w:rPr>
          <w:tab/>
        </w:r>
        <w:r w:rsidR="002D41E1">
          <w:rPr>
            <w:webHidden/>
          </w:rPr>
          <w:fldChar w:fldCharType="begin"/>
        </w:r>
        <w:r w:rsidR="002D41E1">
          <w:rPr>
            <w:webHidden/>
          </w:rPr>
          <w:instrText xml:space="preserve"> PAGEREF _Toc407103064 \h </w:instrText>
        </w:r>
        <w:r w:rsidR="002D41E1">
          <w:rPr>
            <w:webHidden/>
          </w:rPr>
        </w:r>
        <w:r w:rsidR="002D41E1">
          <w:rPr>
            <w:webHidden/>
          </w:rPr>
          <w:fldChar w:fldCharType="separate"/>
        </w:r>
        <w:r w:rsidR="002D41E1">
          <w:rPr>
            <w:webHidden/>
          </w:rPr>
          <w:t>4</w:t>
        </w:r>
        <w:r w:rsidR="002D41E1">
          <w:rPr>
            <w:webHidden/>
          </w:rPr>
          <w:fldChar w:fldCharType="end"/>
        </w:r>
      </w:hyperlink>
    </w:p>
    <w:p w14:paraId="410C9F07" w14:textId="77777777" w:rsidR="002D41E1" w:rsidRDefault="00D12B1F">
      <w:pPr>
        <w:pStyle w:val="TOC2"/>
        <w:rPr>
          <w:rFonts w:asciiTheme="minorHAnsi" w:eastAsiaTheme="minorEastAsia" w:hAnsiTheme="minorHAnsi" w:cstheme="minorBidi"/>
          <w:lang w:eastAsia="en-AU"/>
        </w:rPr>
      </w:pPr>
      <w:hyperlink w:anchor="_Toc407103065" w:history="1">
        <w:r w:rsidR="002D41E1" w:rsidRPr="00EA695D">
          <w:rPr>
            <w:rStyle w:val="Hyperlink"/>
          </w:rPr>
          <w:t>4.4.</w:t>
        </w:r>
        <w:r w:rsidR="002D41E1">
          <w:rPr>
            <w:rFonts w:asciiTheme="minorHAnsi" w:eastAsiaTheme="minorEastAsia" w:hAnsiTheme="minorHAnsi" w:cstheme="minorBidi"/>
            <w:lang w:eastAsia="en-AU"/>
          </w:rPr>
          <w:tab/>
        </w:r>
        <w:r w:rsidR="002D41E1" w:rsidRPr="00EA695D">
          <w:rPr>
            <w:rStyle w:val="Hyperlink"/>
          </w:rPr>
          <w:t>Departmental training</w:t>
        </w:r>
        <w:r w:rsidR="002D41E1">
          <w:rPr>
            <w:webHidden/>
          </w:rPr>
          <w:tab/>
        </w:r>
        <w:r w:rsidR="002D41E1">
          <w:rPr>
            <w:webHidden/>
          </w:rPr>
          <w:fldChar w:fldCharType="begin"/>
        </w:r>
        <w:r w:rsidR="002D41E1">
          <w:rPr>
            <w:webHidden/>
          </w:rPr>
          <w:instrText xml:space="preserve"> PAGEREF _Toc407103065 \h </w:instrText>
        </w:r>
        <w:r w:rsidR="002D41E1">
          <w:rPr>
            <w:webHidden/>
          </w:rPr>
        </w:r>
        <w:r w:rsidR="002D41E1">
          <w:rPr>
            <w:webHidden/>
          </w:rPr>
          <w:fldChar w:fldCharType="separate"/>
        </w:r>
        <w:r w:rsidR="002D41E1">
          <w:rPr>
            <w:webHidden/>
          </w:rPr>
          <w:t>5</w:t>
        </w:r>
        <w:r w:rsidR="002D41E1">
          <w:rPr>
            <w:webHidden/>
          </w:rPr>
          <w:fldChar w:fldCharType="end"/>
        </w:r>
      </w:hyperlink>
    </w:p>
    <w:p w14:paraId="1C3DA81C" w14:textId="77777777" w:rsidR="002D41E1" w:rsidRDefault="00D12B1F">
      <w:pPr>
        <w:pStyle w:val="TOC2"/>
        <w:rPr>
          <w:rFonts w:asciiTheme="minorHAnsi" w:eastAsiaTheme="minorEastAsia" w:hAnsiTheme="minorHAnsi" w:cstheme="minorBidi"/>
          <w:lang w:eastAsia="en-AU"/>
        </w:rPr>
      </w:pPr>
      <w:hyperlink w:anchor="_Toc407103066" w:history="1">
        <w:r w:rsidR="002D41E1" w:rsidRPr="00EA695D">
          <w:rPr>
            <w:rStyle w:val="Hyperlink"/>
          </w:rPr>
          <w:t>4.5.</w:t>
        </w:r>
        <w:r w:rsidR="002D41E1">
          <w:rPr>
            <w:rFonts w:asciiTheme="minorHAnsi" w:eastAsiaTheme="minorEastAsia" w:hAnsiTheme="minorHAnsi" w:cstheme="minorBidi"/>
            <w:lang w:eastAsia="en-AU"/>
          </w:rPr>
          <w:tab/>
        </w:r>
        <w:r w:rsidR="002D41E1" w:rsidRPr="00EA695D">
          <w:rPr>
            <w:rStyle w:val="Hyperlink"/>
          </w:rPr>
          <w:t>Competence requirements matrix</w:t>
        </w:r>
        <w:r w:rsidR="002D41E1">
          <w:rPr>
            <w:webHidden/>
          </w:rPr>
          <w:tab/>
        </w:r>
        <w:r w:rsidR="002D41E1">
          <w:rPr>
            <w:webHidden/>
          </w:rPr>
          <w:fldChar w:fldCharType="begin"/>
        </w:r>
        <w:r w:rsidR="002D41E1">
          <w:rPr>
            <w:webHidden/>
          </w:rPr>
          <w:instrText xml:space="preserve"> PAGEREF _Toc407103066 \h </w:instrText>
        </w:r>
        <w:r w:rsidR="002D41E1">
          <w:rPr>
            <w:webHidden/>
          </w:rPr>
        </w:r>
        <w:r w:rsidR="002D41E1">
          <w:rPr>
            <w:webHidden/>
          </w:rPr>
          <w:fldChar w:fldCharType="separate"/>
        </w:r>
        <w:r w:rsidR="002D41E1">
          <w:rPr>
            <w:webHidden/>
          </w:rPr>
          <w:t>6</w:t>
        </w:r>
        <w:r w:rsidR="002D41E1">
          <w:rPr>
            <w:webHidden/>
          </w:rPr>
          <w:fldChar w:fldCharType="end"/>
        </w:r>
      </w:hyperlink>
    </w:p>
    <w:p w14:paraId="0467087A" w14:textId="77777777" w:rsidR="002D41E1" w:rsidRDefault="00D12B1F">
      <w:pPr>
        <w:pStyle w:val="TOC2"/>
        <w:rPr>
          <w:rFonts w:asciiTheme="minorHAnsi" w:eastAsiaTheme="minorEastAsia" w:hAnsiTheme="minorHAnsi" w:cstheme="minorBidi"/>
          <w:lang w:eastAsia="en-AU"/>
        </w:rPr>
      </w:pPr>
      <w:hyperlink w:anchor="_Toc407103067" w:history="1">
        <w:r w:rsidR="002D41E1" w:rsidRPr="00EA695D">
          <w:rPr>
            <w:rStyle w:val="Hyperlink"/>
          </w:rPr>
          <w:t>4.6.</w:t>
        </w:r>
        <w:r w:rsidR="002D41E1">
          <w:rPr>
            <w:rFonts w:asciiTheme="minorHAnsi" w:eastAsiaTheme="minorEastAsia" w:hAnsiTheme="minorHAnsi" w:cstheme="minorBidi"/>
            <w:lang w:eastAsia="en-AU"/>
          </w:rPr>
          <w:tab/>
        </w:r>
        <w:r w:rsidR="002D41E1" w:rsidRPr="00EA695D">
          <w:rPr>
            <w:rStyle w:val="Hyperlink"/>
          </w:rPr>
          <w:t>Training effectiveness evaluation</w:t>
        </w:r>
        <w:r w:rsidR="002D41E1">
          <w:rPr>
            <w:webHidden/>
          </w:rPr>
          <w:tab/>
        </w:r>
        <w:r w:rsidR="002D41E1">
          <w:rPr>
            <w:webHidden/>
          </w:rPr>
          <w:fldChar w:fldCharType="begin"/>
        </w:r>
        <w:r w:rsidR="002D41E1">
          <w:rPr>
            <w:webHidden/>
          </w:rPr>
          <w:instrText xml:space="preserve"> PAGEREF _Toc407103067 \h </w:instrText>
        </w:r>
        <w:r w:rsidR="002D41E1">
          <w:rPr>
            <w:webHidden/>
          </w:rPr>
        </w:r>
        <w:r w:rsidR="002D41E1">
          <w:rPr>
            <w:webHidden/>
          </w:rPr>
          <w:fldChar w:fldCharType="separate"/>
        </w:r>
        <w:r w:rsidR="002D41E1">
          <w:rPr>
            <w:webHidden/>
          </w:rPr>
          <w:t>7</w:t>
        </w:r>
        <w:r w:rsidR="002D41E1">
          <w:rPr>
            <w:webHidden/>
          </w:rPr>
          <w:fldChar w:fldCharType="end"/>
        </w:r>
      </w:hyperlink>
    </w:p>
    <w:p w14:paraId="079D9412" w14:textId="59FCC671" w:rsidR="005B30B2" w:rsidRDefault="002D41E1" w:rsidP="00A5048F">
      <w:pPr>
        <w:tabs>
          <w:tab w:val="left" w:pos="9356"/>
        </w:tabs>
      </w:pPr>
      <w:r>
        <w:rPr>
          <w:b/>
          <w:noProof/>
        </w:rPr>
        <w:fldChar w:fldCharType="end"/>
      </w:r>
    </w:p>
    <w:p w14:paraId="079D9413" w14:textId="77777777" w:rsidR="005B30B2" w:rsidRPr="008E66B2" w:rsidRDefault="005B30B2" w:rsidP="005B30B2">
      <w:pPr>
        <w:pStyle w:val="Instruction"/>
      </w:pPr>
      <w:bookmarkStart w:id="2" w:name="_GoBack"/>
      <w:bookmarkEnd w:id="2"/>
      <w:r>
        <w:br w:type="page"/>
      </w:r>
      <w:bookmarkEnd w:id="0"/>
      <w:r w:rsidRPr="008E66B2">
        <w:lastRenderedPageBreak/>
        <w:t>This procedure is based on ISO 13485 clause 6.2.2. It assumes that general training is provided by Human Resources, while specific skill and operator training is provided w</w:t>
      </w:r>
      <w:r>
        <w:t>ithin the work environment. Note,</w:t>
      </w:r>
      <w:r w:rsidRPr="008E66B2">
        <w:t xml:space="preserve"> a written procedure for training is </w:t>
      </w:r>
      <w:r>
        <w:t>explicitly required in CFR 820.</w:t>
      </w:r>
    </w:p>
    <w:p w14:paraId="079D9414" w14:textId="77777777" w:rsidR="005B30B2" w:rsidRPr="008E66B2" w:rsidRDefault="005B30B2" w:rsidP="005B30B2">
      <w:pPr>
        <w:pStyle w:val="Heading1"/>
        <w:numPr>
          <w:ilvl w:val="0"/>
          <w:numId w:val="9"/>
        </w:numPr>
        <w:spacing w:before="480" w:after="200" w:line="240" w:lineRule="auto"/>
      </w:pPr>
      <w:bookmarkStart w:id="3" w:name="_Toc235941973"/>
      <w:bookmarkStart w:id="4" w:name="_Toc407103058"/>
      <w:r>
        <w:t>Purpose</w:t>
      </w:r>
      <w:bookmarkEnd w:id="3"/>
      <w:bookmarkEnd w:id="4"/>
    </w:p>
    <w:p w14:paraId="079D9415" w14:textId="77777777" w:rsidR="005B30B2" w:rsidRPr="008E66B2" w:rsidRDefault="005B30B2" w:rsidP="005B30B2">
      <w:r w:rsidRPr="008E66B2">
        <w:t>This procedure describes a system, provides instructions and assigns responsibilities for identifying training needs, providing the necessary training and awareness programs and maintaining training records.</w:t>
      </w:r>
    </w:p>
    <w:p w14:paraId="079D9416" w14:textId="2E8F814C" w:rsidR="005B30B2" w:rsidRPr="008E66B2" w:rsidRDefault="006D42F0" w:rsidP="005B30B2">
      <w:pPr>
        <w:pStyle w:val="Heading1"/>
        <w:numPr>
          <w:ilvl w:val="0"/>
          <w:numId w:val="9"/>
        </w:numPr>
        <w:spacing w:before="480" w:after="200" w:line="240" w:lineRule="auto"/>
      </w:pPr>
      <w:bookmarkStart w:id="5" w:name="_Toc407103059"/>
      <w:r>
        <w:t>Scope</w:t>
      </w:r>
      <w:bookmarkEnd w:id="5"/>
    </w:p>
    <w:p w14:paraId="079D9417" w14:textId="7F9887B9" w:rsidR="005B30B2" w:rsidRDefault="005B30B2" w:rsidP="005B30B2">
      <w:r w:rsidRPr="008E66B2">
        <w:t>Th</w:t>
      </w:r>
      <w:r w:rsidR="006D42F0">
        <w:t>e scope of th</w:t>
      </w:r>
      <w:r w:rsidRPr="008E66B2">
        <w:t xml:space="preserve">is procedure </w:t>
      </w:r>
      <w:r w:rsidR="006D42F0">
        <w:t>includes</w:t>
      </w:r>
      <w:r w:rsidRPr="008E66B2">
        <w:t xml:space="preserve"> all training and awareness programs</w:t>
      </w:r>
      <w:r w:rsidR="006D42F0" w:rsidRPr="006D42F0">
        <w:t xml:space="preserve"> </w:t>
      </w:r>
      <w:r w:rsidR="006D42F0">
        <w:t>at</w:t>
      </w:r>
      <w:r w:rsidR="006D42F0" w:rsidRPr="00A632AC">
        <w:t xml:space="preserve"> </w:t>
      </w:r>
      <w:sdt>
        <w:sdtPr>
          <w:alias w:val="Company"/>
          <w:tag w:val=""/>
          <w:id w:val="-1213650521"/>
          <w:placeholder>
            <w:docPart w:val="9C9E6C24BAB14F52A324975743FA3870"/>
          </w:placeholder>
          <w:showingPlcHdr/>
          <w:dataBinding w:prefixMappings="xmlns:ns0='http://schemas.openxmlformats.org/officeDocument/2006/extended-properties' " w:xpath="/ns0:Properties[1]/ns0:Company[1]" w:storeItemID="{6668398D-A668-4E3E-A5EB-62B293D839F1}"/>
          <w:text/>
        </w:sdtPr>
        <w:sdtEndPr/>
        <w:sdtContent>
          <w:r w:rsidR="0093705D" w:rsidRPr="00E8158D">
            <w:rPr>
              <w:rStyle w:val="PlaceholderText"/>
            </w:rPr>
            <w:t>[Company]</w:t>
          </w:r>
        </w:sdtContent>
      </w:sdt>
      <w:r w:rsidR="006D42F0">
        <w:t>.</w:t>
      </w:r>
    </w:p>
    <w:p w14:paraId="079D9418" w14:textId="77777777" w:rsidR="005B30B2" w:rsidRDefault="005B30B2" w:rsidP="005B30B2">
      <w:pPr>
        <w:pStyle w:val="Heading1"/>
        <w:numPr>
          <w:ilvl w:val="0"/>
          <w:numId w:val="9"/>
        </w:numPr>
        <w:spacing w:before="480" w:line="240" w:lineRule="atLeast"/>
      </w:pPr>
      <w:bookmarkStart w:id="6" w:name="_Toc407103060"/>
      <w:r>
        <w:t>Responsibilities</w:t>
      </w:r>
      <w:bookmarkEnd w:id="6"/>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1"/>
        <w:gridCol w:w="6684"/>
      </w:tblGrid>
      <w:tr w:rsidR="005B30B2" w14:paraId="079D941B" w14:textId="77777777" w:rsidTr="00FE3728">
        <w:tc>
          <w:tcPr>
            <w:tcW w:w="1981" w:type="dxa"/>
          </w:tcPr>
          <w:p w14:paraId="079D9419" w14:textId="77777777" w:rsidR="005B30B2" w:rsidRDefault="005B30B2" w:rsidP="00A5048F">
            <w:pPr>
              <w:pStyle w:val="Tableheadingcentre"/>
            </w:pPr>
            <w:r>
              <w:t>Role</w:t>
            </w:r>
          </w:p>
        </w:tc>
        <w:tc>
          <w:tcPr>
            <w:tcW w:w="6684" w:type="dxa"/>
          </w:tcPr>
          <w:p w14:paraId="079D941A" w14:textId="77777777" w:rsidR="005B30B2" w:rsidRDefault="005B30B2" w:rsidP="00A5048F">
            <w:pPr>
              <w:pStyle w:val="Tableheadingleft"/>
            </w:pPr>
            <w:r>
              <w:t>Responsibility</w:t>
            </w:r>
          </w:p>
        </w:tc>
      </w:tr>
      <w:tr w:rsidR="005B30B2" w14:paraId="079D941E" w14:textId="77777777" w:rsidTr="00FE3728">
        <w:tc>
          <w:tcPr>
            <w:tcW w:w="1981" w:type="dxa"/>
          </w:tcPr>
          <w:p w14:paraId="079D941C" w14:textId="77777777" w:rsidR="005B30B2" w:rsidRDefault="005B30B2" w:rsidP="00A5048F">
            <w:pPr>
              <w:pStyle w:val="Tabletextleft"/>
            </w:pPr>
            <w:r>
              <w:t>All personnel</w:t>
            </w:r>
          </w:p>
        </w:tc>
        <w:tc>
          <w:tcPr>
            <w:tcW w:w="6684" w:type="dxa"/>
          </w:tcPr>
          <w:p w14:paraId="079D941D" w14:textId="77777777" w:rsidR="005B30B2" w:rsidRDefault="005B30B2" w:rsidP="00A5048F">
            <w:pPr>
              <w:pStyle w:val="Tabletextleft"/>
            </w:pPr>
          </w:p>
        </w:tc>
      </w:tr>
      <w:tr w:rsidR="005B30B2" w14:paraId="079D9421" w14:textId="77777777" w:rsidTr="00FE3728">
        <w:tc>
          <w:tcPr>
            <w:tcW w:w="1981" w:type="dxa"/>
          </w:tcPr>
          <w:p w14:paraId="079D941F" w14:textId="77777777" w:rsidR="005B30B2" w:rsidRDefault="005B30B2" w:rsidP="00A5048F">
            <w:pPr>
              <w:pStyle w:val="Tabletextleft"/>
            </w:pPr>
            <w:r>
              <w:t>Training Manager</w:t>
            </w:r>
          </w:p>
        </w:tc>
        <w:tc>
          <w:tcPr>
            <w:tcW w:w="6684" w:type="dxa"/>
          </w:tcPr>
          <w:p w14:paraId="079D9420" w14:textId="77777777" w:rsidR="005B30B2" w:rsidRDefault="005B30B2" w:rsidP="00A5048F">
            <w:pPr>
              <w:pStyle w:val="Tabletextleft"/>
            </w:pPr>
          </w:p>
        </w:tc>
      </w:tr>
      <w:tr w:rsidR="005B30B2" w14:paraId="079D9424" w14:textId="77777777" w:rsidTr="00FE3728">
        <w:tc>
          <w:tcPr>
            <w:tcW w:w="1981" w:type="dxa"/>
          </w:tcPr>
          <w:p w14:paraId="079D9422" w14:textId="77777777" w:rsidR="005B30B2" w:rsidRDefault="005B30B2" w:rsidP="00A5048F">
            <w:pPr>
              <w:pStyle w:val="Tabletextleft"/>
            </w:pPr>
            <w:r>
              <w:t>Human Resources Manager</w:t>
            </w:r>
          </w:p>
        </w:tc>
        <w:tc>
          <w:tcPr>
            <w:tcW w:w="6684" w:type="dxa"/>
          </w:tcPr>
          <w:p w14:paraId="079D9423" w14:textId="77777777" w:rsidR="005B30B2" w:rsidRDefault="005B30B2" w:rsidP="00A5048F">
            <w:pPr>
              <w:pStyle w:val="Tabletextleft"/>
            </w:pPr>
          </w:p>
        </w:tc>
      </w:tr>
    </w:tbl>
    <w:p w14:paraId="079D9425" w14:textId="77777777" w:rsidR="005B30B2" w:rsidRPr="005D12FB" w:rsidRDefault="005B30B2" w:rsidP="005B30B2">
      <w:pPr>
        <w:pStyle w:val="Instruction"/>
      </w:pPr>
      <w:r>
        <w:t>Amend roles and responsibilities as applicable for your company processes and structure.</w:t>
      </w:r>
    </w:p>
    <w:p w14:paraId="079D9426" w14:textId="77777777" w:rsidR="005B30B2" w:rsidRPr="008E66B2" w:rsidRDefault="005B30B2" w:rsidP="005B30B2">
      <w:pPr>
        <w:pStyle w:val="Heading1"/>
        <w:numPr>
          <w:ilvl w:val="0"/>
          <w:numId w:val="9"/>
        </w:numPr>
        <w:spacing w:before="480" w:after="200" w:line="240" w:lineRule="auto"/>
      </w:pPr>
      <w:bookmarkStart w:id="7" w:name="_Toc235941975"/>
      <w:bookmarkStart w:id="8" w:name="_Toc407103061"/>
      <w:r>
        <w:t>Procedure</w:t>
      </w:r>
      <w:bookmarkEnd w:id="7"/>
      <w:bookmarkEnd w:id="8"/>
    </w:p>
    <w:p w14:paraId="079D9427" w14:textId="77777777" w:rsidR="005B30B2" w:rsidRPr="008E66B2" w:rsidRDefault="005B30B2" w:rsidP="005B30B2">
      <w:pPr>
        <w:pStyle w:val="Heading2"/>
        <w:numPr>
          <w:ilvl w:val="1"/>
          <w:numId w:val="9"/>
        </w:numPr>
        <w:tabs>
          <w:tab w:val="left" w:pos="900"/>
        </w:tabs>
        <w:spacing w:before="360" w:after="200" w:line="240" w:lineRule="auto"/>
      </w:pPr>
      <w:bookmarkStart w:id="9" w:name="_Toc219615184"/>
      <w:bookmarkStart w:id="10" w:name="_Toc222130781"/>
      <w:bookmarkStart w:id="11" w:name="_Toc226369035"/>
      <w:bookmarkStart w:id="12" w:name="_Toc235941976"/>
      <w:bookmarkStart w:id="13" w:name="_Toc407103062"/>
      <w:r w:rsidRPr="008E66B2">
        <w:t>General</w:t>
      </w:r>
      <w:bookmarkEnd w:id="9"/>
      <w:bookmarkEnd w:id="10"/>
      <w:bookmarkEnd w:id="11"/>
      <w:bookmarkEnd w:id="12"/>
      <w:bookmarkEnd w:id="13"/>
    </w:p>
    <w:p w14:paraId="079D9428" w14:textId="77777777" w:rsidR="005B30B2" w:rsidRPr="008E66B2" w:rsidRDefault="005B30B2" w:rsidP="005B30B2">
      <w:r w:rsidRPr="008E66B2">
        <w:t>The objectives of the training program are to ensure that:</w:t>
      </w:r>
    </w:p>
    <w:p w14:paraId="079D9429" w14:textId="77777777" w:rsidR="005B30B2" w:rsidRPr="00FE3728" w:rsidRDefault="005B30B2" w:rsidP="00FE3728">
      <w:pPr>
        <w:pStyle w:val="Bullet1"/>
      </w:pPr>
      <w:r w:rsidRPr="00FE3728">
        <w:t>employees possess the necessary knowledge and competencies to perform their assigned tasks</w:t>
      </w:r>
    </w:p>
    <w:p w14:paraId="079D942A" w14:textId="28C99DB7" w:rsidR="005B30B2" w:rsidRPr="008E66B2" w:rsidRDefault="005B30B2" w:rsidP="00FE3728">
      <w:pPr>
        <w:pStyle w:val="Bullet1"/>
      </w:pPr>
      <w:r w:rsidRPr="00FE3728">
        <w:t>they are familiar with relevant requirements of the quality system pertaining to their job functions</w:t>
      </w:r>
    </w:p>
    <w:p w14:paraId="079D942B" w14:textId="77777777" w:rsidR="005B30B2" w:rsidRPr="008E66B2" w:rsidRDefault="005B30B2" w:rsidP="005B30B2">
      <w:r w:rsidRPr="008E66B2">
        <w:t>Awareness programs focus on:</w:t>
      </w:r>
    </w:p>
    <w:p w14:paraId="079D942C" w14:textId="77777777" w:rsidR="005B30B2" w:rsidRPr="00FE3728" w:rsidRDefault="005B30B2" w:rsidP="00FE3728">
      <w:pPr>
        <w:pStyle w:val="Bullet1"/>
      </w:pPr>
      <w:r w:rsidRPr="00FE3728">
        <w:t>understanding the importance of customer requirements</w:t>
      </w:r>
    </w:p>
    <w:p w14:paraId="079D942D" w14:textId="77777777" w:rsidR="005B30B2" w:rsidRPr="00FE3728" w:rsidRDefault="005B30B2" w:rsidP="00FE3728">
      <w:pPr>
        <w:pStyle w:val="Bullet1"/>
      </w:pPr>
      <w:r w:rsidRPr="00FE3728">
        <w:t>the relevance of an individual’s contribution to meeting requirements</w:t>
      </w:r>
    </w:p>
    <w:p w14:paraId="079D942E" w14:textId="033A0F14" w:rsidR="005B30B2" w:rsidRPr="008E66B2" w:rsidRDefault="005B30B2" w:rsidP="00FE3728">
      <w:pPr>
        <w:pStyle w:val="Bullet1"/>
      </w:pPr>
      <w:r w:rsidRPr="00FE3728">
        <w:t>achieving</w:t>
      </w:r>
      <w:r w:rsidRPr="008E66B2">
        <w:t xml:space="preserve"> the company’</w:t>
      </w:r>
      <w:r w:rsidR="001D3761">
        <w:t>s quality policy and objectives</w:t>
      </w:r>
    </w:p>
    <w:p w14:paraId="079D942F" w14:textId="77777777" w:rsidR="005B30B2" w:rsidRPr="008E66B2" w:rsidRDefault="005B30B2" w:rsidP="005B30B2">
      <w:r w:rsidRPr="008E66B2">
        <w:t>Employees are made aware of the types of device defects which may occur from the improper performance of their specific jobs.</w:t>
      </w:r>
    </w:p>
    <w:p w14:paraId="079D9430" w14:textId="77777777" w:rsidR="005B30B2" w:rsidRPr="008E66B2" w:rsidRDefault="005B30B2" w:rsidP="005B30B2">
      <w:pPr>
        <w:pStyle w:val="Instruction"/>
      </w:pPr>
      <w:r w:rsidRPr="008E66B2">
        <w:t>The last sentence (above) is a direct quote from CFR 820.25(1).</w:t>
      </w:r>
    </w:p>
    <w:p w14:paraId="079D9431" w14:textId="77777777" w:rsidR="005B30B2" w:rsidRPr="008E66B2" w:rsidRDefault="005B30B2" w:rsidP="005B30B2">
      <w:pPr>
        <w:pStyle w:val="Heading2"/>
        <w:numPr>
          <w:ilvl w:val="1"/>
          <w:numId w:val="9"/>
        </w:numPr>
        <w:tabs>
          <w:tab w:val="left" w:pos="900"/>
        </w:tabs>
        <w:spacing w:before="360" w:after="200" w:line="240" w:lineRule="auto"/>
      </w:pPr>
      <w:bookmarkStart w:id="14" w:name="_Toc219615185"/>
      <w:bookmarkStart w:id="15" w:name="_Toc222130782"/>
      <w:bookmarkStart w:id="16" w:name="_Toc226369036"/>
      <w:bookmarkStart w:id="17" w:name="_Toc235941977"/>
      <w:bookmarkStart w:id="18" w:name="_Toc407103063"/>
      <w:r w:rsidRPr="008E66B2">
        <w:lastRenderedPageBreak/>
        <w:t>Competence and training requirements</w:t>
      </w:r>
      <w:bookmarkEnd w:id="14"/>
      <w:bookmarkEnd w:id="15"/>
      <w:bookmarkEnd w:id="16"/>
      <w:bookmarkEnd w:id="17"/>
      <w:bookmarkEnd w:id="18"/>
    </w:p>
    <w:p w14:paraId="079D9432" w14:textId="77777777" w:rsidR="005B30B2" w:rsidRPr="008E66B2" w:rsidRDefault="005B30B2" w:rsidP="005B30B2">
      <w:pPr>
        <w:pStyle w:val="Instruction"/>
      </w:pPr>
      <w:r w:rsidRPr="008E66B2">
        <w:t>This section is based on ISO 13485 clause 6.6.2(a) and CFR 820.25(b). The former identifies the need to determine the necessary competences for each task and the latter requires that training needs be identified. This procedure is sufficient for a smaller company but may require expansion for a larger organisation (it does not define any methods for identifying training needs).</w:t>
      </w:r>
    </w:p>
    <w:p w14:paraId="079D9433" w14:textId="77777777" w:rsidR="005B30B2" w:rsidRPr="008E66B2" w:rsidRDefault="005B30B2" w:rsidP="005B30B2">
      <w:pPr>
        <w:pStyle w:val="Instruction"/>
      </w:pPr>
      <w:r w:rsidRPr="008E66B2">
        <w:t>If the company has more specific procedures, document it in this section. It can include qualification and experience requirements for vacant or new positions, employee performance evaluations, operator certification programs, etc.</w:t>
      </w:r>
    </w:p>
    <w:p w14:paraId="079D9434" w14:textId="77777777" w:rsidR="005B30B2" w:rsidRPr="008E66B2" w:rsidRDefault="005B30B2" w:rsidP="005B30B2">
      <w:r w:rsidRPr="008E66B2">
        <w:t>Training and awareness programs are provided to all employees, regardless of their function or position. Programs include orientation, rules and regulations, quality systems, safety and other company-wide systems. The Human Resources department is responsible for determining requirements and identifying training and awareness needs for company-wide programs.</w:t>
      </w:r>
    </w:p>
    <w:p w14:paraId="079D9435" w14:textId="77777777" w:rsidR="005B30B2" w:rsidRPr="008E66B2" w:rsidRDefault="005B30B2" w:rsidP="005B30B2">
      <w:r w:rsidRPr="008E66B2">
        <w:t>Departmental training is focused on the skills required for employee to perform their assigned tasks, e.g. operate equipment, run processes, inspection and testing, analytical/statistical techniques, etc. Departmental managers are responsible for determining competence requirements, identifying training needs and establishing appropriate training programs.</w:t>
      </w:r>
    </w:p>
    <w:p w14:paraId="079D9436" w14:textId="77777777" w:rsidR="005B30B2" w:rsidRPr="008E66B2" w:rsidRDefault="005B30B2" w:rsidP="005B30B2">
      <w:pPr>
        <w:pStyle w:val="Instruction"/>
      </w:pPr>
      <w:r w:rsidRPr="008E66B2">
        <w:t>Modify the preceding paragraph to reflect the skills required at</w:t>
      </w:r>
      <w:r>
        <w:t xml:space="preserve"> the company.</w:t>
      </w:r>
    </w:p>
    <w:p w14:paraId="079D9437" w14:textId="77777777" w:rsidR="005B30B2" w:rsidRPr="008E66B2" w:rsidRDefault="005B30B2" w:rsidP="005B30B2">
      <w:r w:rsidRPr="008E66B2">
        <w:t>Competence requirements and training needs for specific positions and tasks are defined in the Competence Requirements Matrices maintained by relevant departments.</w:t>
      </w:r>
    </w:p>
    <w:p w14:paraId="079D9438" w14:textId="77777777" w:rsidR="005B30B2" w:rsidRPr="008E66B2" w:rsidRDefault="005B30B2" w:rsidP="005B30B2">
      <w:pPr>
        <w:pStyle w:val="Instruction"/>
      </w:pPr>
      <w:r w:rsidRPr="008E66B2">
        <w:t>A Competence Requirements Matrix is not a specific requirement but is useful in identifying a company’s training needs. Similar information may be documented in job descriptions. Edit this clause to reflect the company’s practices (refer also Section 5 of this procedure).</w:t>
      </w:r>
    </w:p>
    <w:p w14:paraId="079D9439" w14:textId="77777777" w:rsidR="005B30B2" w:rsidRPr="008E66B2" w:rsidRDefault="005B30B2" w:rsidP="005B30B2">
      <w:r w:rsidRPr="008E66B2">
        <w:t>Training needs of individuals are determined on the basis of their education and experience and in light of the tasks they are required to perform. It includes periodic re-evaluation of their competencies and further (re)training if required.</w:t>
      </w:r>
    </w:p>
    <w:p w14:paraId="079D943A" w14:textId="77777777" w:rsidR="005B30B2" w:rsidRPr="008E66B2" w:rsidRDefault="005B30B2" w:rsidP="005B30B2">
      <w:pPr>
        <w:pStyle w:val="Instruction"/>
      </w:pPr>
      <w:r w:rsidRPr="008E66B2">
        <w:t>Periodic re-evaluation is not explicitly required but it helps to satisfy the requirement for evaluating the effectiveness of training (refer to the last section in this procedure).</w:t>
      </w:r>
    </w:p>
    <w:p w14:paraId="079D943B" w14:textId="77777777" w:rsidR="005B30B2" w:rsidRPr="008E66B2" w:rsidRDefault="005B30B2" w:rsidP="005B30B2">
      <w:pPr>
        <w:pStyle w:val="Heading2"/>
        <w:numPr>
          <w:ilvl w:val="1"/>
          <w:numId w:val="9"/>
        </w:numPr>
        <w:tabs>
          <w:tab w:val="left" w:pos="900"/>
        </w:tabs>
        <w:spacing w:before="360" w:after="200" w:line="240" w:lineRule="auto"/>
      </w:pPr>
      <w:bookmarkStart w:id="19" w:name="_Toc219615186"/>
      <w:bookmarkStart w:id="20" w:name="_Toc222130783"/>
      <w:bookmarkStart w:id="21" w:name="_Toc226369037"/>
      <w:bookmarkStart w:id="22" w:name="_Toc235941978"/>
      <w:bookmarkStart w:id="23" w:name="_Toc407103064"/>
      <w:r w:rsidRPr="008E66B2">
        <w:t>Company-wide training and awareness programs</w:t>
      </w:r>
      <w:bookmarkEnd w:id="19"/>
      <w:bookmarkEnd w:id="20"/>
      <w:bookmarkEnd w:id="21"/>
      <w:bookmarkEnd w:id="22"/>
      <w:bookmarkEnd w:id="23"/>
    </w:p>
    <w:p w14:paraId="079D943C" w14:textId="77777777" w:rsidR="005B30B2" w:rsidRPr="008E66B2" w:rsidRDefault="005B30B2" w:rsidP="005B30B2">
      <w:pPr>
        <w:pStyle w:val="Instruction"/>
      </w:pPr>
      <w:r w:rsidRPr="008E66B2">
        <w:t>Modify this section to suit the company’s practices. Clause 3.3.1 (below) is explicitly required by the standard; all other parts of this section are optional.</w:t>
      </w:r>
    </w:p>
    <w:p w14:paraId="079D943D" w14:textId="77777777" w:rsidR="005B30B2" w:rsidRDefault="005B30B2" w:rsidP="005B30B2">
      <w:pPr>
        <w:pStyle w:val="Heading3"/>
        <w:numPr>
          <w:ilvl w:val="2"/>
          <w:numId w:val="9"/>
        </w:numPr>
        <w:spacing w:before="240" w:after="120" w:line="240" w:lineRule="auto"/>
      </w:pPr>
      <w:bookmarkStart w:id="24" w:name="_Toc235941979"/>
      <w:r w:rsidRPr="008E66B2">
        <w:t>General orientation and quality system training</w:t>
      </w:r>
      <w:bookmarkEnd w:id="24"/>
    </w:p>
    <w:p w14:paraId="079D943E" w14:textId="77777777" w:rsidR="005B30B2" w:rsidRDefault="005B30B2" w:rsidP="005B30B2">
      <w:r>
        <w:t>T</w:t>
      </w:r>
      <w:r w:rsidRPr="008E66B2">
        <w:t xml:space="preserve">he Human Resources section provides orientation training to new and existing employees. </w:t>
      </w:r>
    </w:p>
    <w:p w14:paraId="079D943F" w14:textId="77777777" w:rsidR="005B30B2" w:rsidRDefault="005B30B2" w:rsidP="005B30B2">
      <w:pPr>
        <w:pStyle w:val="Instruction"/>
      </w:pPr>
      <w:r>
        <w:t>Training Depts may provide this function in some companies – amend as required.</w:t>
      </w:r>
    </w:p>
    <w:p w14:paraId="079D9440" w14:textId="77777777" w:rsidR="005B30B2" w:rsidRPr="008E66B2" w:rsidRDefault="005B30B2" w:rsidP="005B30B2">
      <w:r w:rsidRPr="008E66B2">
        <w:t xml:space="preserve">This training familiarises staff (and contractors and visitors, if appropriate) with administrative rules, employee programs and benefits, etc. and explains the product, product requirements and the company’s quality management system. The product and quality system training </w:t>
      </w:r>
      <w:proofErr w:type="gramStart"/>
      <w:r w:rsidRPr="008E66B2">
        <w:t>includes</w:t>
      </w:r>
      <w:proofErr w:type="gramEnd"/>
      <w:r w:rsidRPr="008E66B2">
        <w:t xml:space="preserve"> -</w:t>
      </w:r>
    </w:p>
    <w:p w14:paraId="079D9441" w14:textId="77777777" w:rsidR="005B30B2" w:rsidRPr="00FE3728" w:rsidRDefault="005B30B2" w:rsidP="00FE3728">
      <w:pPr>
        <w:pStyle w:val="Bullet1"/>
      </w:pPr>
      <w:r w:rsidRPr="00FE3728">
        <w:lastRenderedPageBreak/>
        <w:t>product orientation with emphasis on critical quality characteristics and consequences of a failure or malfunctioning of the device</w:t>
      </w:r>
    </w:p>
    <w:p w14:paraId="079D9442" w14:textId="77777777" w:rsidR="005B30B2" w:rsidRPr="00FE3728" w:rsidRDefault="005B30B2" w:rsidP="00FE3728">
      <w:pPr>
        <w:pStyle w:val="Bullet1"/>
      </w:pPr>
      <w:r w:rsidRPr="00FE3728">
        <w:t>an overview of the company's quality system</w:t>
      </w:r>
    </w:p>
    <w:p w14:paraId="079D9443" w14:textId="77777777" w:rsidR="005B30B2" w:rsidRPr="00FE3728" w:rsidRDefault="005B30B2" w:rsidP="00FE3728">
      <w:pPr>
        <w:pStyle w:val="Bullet1"/>
      </w:pPr>
      <w:r w:rsidRPr="00FE3728">
        <w:t>discussion of the company’s quality policy</w:t>
      </w:r>
    </w:p>
    <w:p w14:paraId="079D9444" w14:textId="70550376" w:rsidR="005B30B2" w:rsidRPr="00FE3728" w:rsidRDefault="005B30B2" w:rsidP="00FE3728">
      <w:pPr>
        <w:pStyle w:val="Bullet1"/>
      </w:pPr>
      <w:r w:rsidRPr="00FE3728">
        <w:t>an explanation of how individual employees can contribute to maintaining a</w:t>
      </w:r>
      <w:r w:rsidR="001D3761">
        <w:t>nd improving the quality system</w:t>
      </w:r>
    </w:p>
    <w:p w14:paraId="079D9445" w14:textId="743B426C" w:rsidR="005B30B2" w:rsidRPr="008E66B2" w:rsidRDefault="001D3761" w:rsidP="00FE3728">
      <w:pPr>
        <w:pStyle w:val="Bullet1"/>
      </w:pPr>
      <w:r>
        <w:t>p</w:t>
      </w:r>
      <w:r w:rsidR="005B30B2" w:rsidRPr="00FE3728">
        <w:t>articipation in the employee training is recorded and these records are maintained by Human</w:t>
      </w:r>
      <w:r>
        <w:t xml:space="preserve"> Resources</w:t>
      </w:r>
    </w:p>
    <w:p w14:paraId="079D9446" w14:textId="77777777" w:rsidR="005B30B2" w:rsidRDefault="005B30B2" w:rsidP="005B30B2">
      <w:pPr>
        <w:pStyle w:val="Heading3"/>
        <w:numPr>
          <w:ilvl w:val="2"/>
          <w:numId w:val="9"/>
        </w:numPr>
        <w:spacing w:before="240" w:after="120" w:line="240" w:lineRule="auto"/>
      </w:pPr>
      <w:bookmarkStart w:id="25" w:name="_Toc235941980"/>
      <w:r w:rsidRPr="008E66B2">
        <w:t>Safety training</w:t>
      </w:r>
      <w:bookmarkEnd w:id="25"/>
    </w:p>
    <w:p w14:paraId="079D9447" w14:textId="77777777" w:rsidR="005B30B2" w:rsidRPr="008E66B2" w:rsidRDefault="005B30B2" w:rsidP="005B30B2">
      <w:r>
        <w:t>E</w:t>
      </w:r>
      <w:r w:rsidRPr="008E66B2">
        <w:t>mployees are trained in safe work practices, first aid, use of personal protective equipment and emergency procedures, etc. Training records are maintained by Human Resources.</w:t>
      </w:r>
    </w:p>
    <w:p w14:paraId="079D9448" w14:textId="77777777" w:rsidR="005B30B2" w:rsidRDefault="005B30B2" w:rsidP="005B30B2">
      <w:pPr>
        <w:pStyle w:val="Heading3"/>
        <w:numPr>
          <w:ilvl w:val="2"/>
          <w:numId w:val="9"/>
        </w:numPr>
        <w:spacing w:before="240" w:after="120" w:line="240" w:lineRule="auto"/>
      </w:pPr>
      <w:bookmarkStart w:id="26" w:name="_Toc235941981"/>
      <w:r w:rsidRPr="008E66B2">
        <w:t>Use of company-wide systems</w:t>
      </w:r>
      <w:bookmarkEnd w:id="26"/>
    </w:p>
    <w:p w14:paraId="079D9449" w14:textId="77777777" w:rsidR="005B30B2" w:rsidRPr="008E66B2" w:rsidRDefault="005B30B2" w:rsidP="005B30B2">
      <w:r>
        <w:t>G</w:t>
      </w:r>
      <w:r w:rsidRPr="008E66B2">
        <w:t>roups of employees are trained in the use of interdepartmental systems such as parts and materials numbering, bar-codes, retrieval and creation of electronic (computer) documents and records. Training is provided by the department responsible for the system and records are maintained by that department.</w:t>
      </w:r>
    </w:p>
    <w:p w14:paraId="079D944A" w14:textId="77777777" w:rsidR="005B30B2" w:rsidRPr="008E66B2" w:rsidRDefault="005B30B2" w:rsidP="005B30B2">
      <w:pPr>
        <w:pStyle w:val="Instruction"/>
      </w:pPr>
      <w:r w:rsidRPr="008E66B2">
        <w:t>Name only those examples relevant in the company.</w:t>
      </w:r>
    </w:p>
    <w:p w14:paraId="079D944B" w14:textId="77777777" w:rsidR="005B30B2" w:rsidRDefault="005B30B2" w:rsidP="005B30B2">
      <w:pPr>
        <w:pStyle w:val="Heading3"/>
        <w:numPr>
          <w:ilvl w:val="2"/>
          <w:numId w:val="9"/>
        </w:numPr>
        <w:spacing w:before="240" w:after="120" w:line="240" w:lineRule="auto"/>
      </w:pPr>
      <w:bookmarkStart w:id="27" w:name="_Toc235941982"/>
      <w:r w:rsidRPr="008E66B2">
        <w:t>External training</w:t>
      </w:r>
      <w:bookmarkEnd w:id="27"/>
    </w:p>
    <w:p w14:paraId="079D944C" w14:textId="064F52F7" w:rsidR="005B30B2" w:rsidRDefault="00D12B1F" w:rsidP="005B30B2">
      <w:sdt>
        <w:sdtPr>
          <w:alias w:val="Company"/>
          <w:tag w:val=""/>
          <w:id w:val="-2059918811"/>
          <w:placeholder>
            <w:docPart w:val="3F66114BC02645D88489ADCA77D58965"/>
          </w:placeholder>
          <w:showingPlcHdr/>
          <w:dataBinding w:prefixMappings="xmlns:ns0='http://schemas.openxmlformats.org/officeDocument/2006/extended-properties' " w:xpath="/ns0:Properties[1]/ns0:Company[1]" w:storeItemID="{6668398D-A668-4E3E-A5EB-62B293D839F1}"/>
          <w:text/>
        </w:sdtPr>
        <w:sdtEndPr/>
        <w:sdtContent>
          <w:r w:rsidR="0093705D" w:rsidRPr="00A615BC">
            <w:rPr>
              <w:rStyle w:val="PlaceholderText"/>
            </w:rPr>
            <w:t>[Company]</w:t>
          </w:r>
        </w:sdtContent>
      </w:sdt>
      <w:r w:rsidR="0092050B">
        <w:t xml:space="preserve"> </w:t>
      </w:r>
      <w:r w:rsidR="005B30B2" w:rsidRPr="008E66B2">
        <w:t>has a reimbursement policy for employees participating in seminars, conferences and other forms of external training. Requests for external training are evaluated by Human Resources.</w:t>
      </w:r>
    </w:p>
    <w:p w14:paraId="079D944D" w14:textId="77777777" w:rsidR="005B30B2" w:rsidRPr="008E66B2" w:rsidRDefault="005B30B2" w:rsidP="005B30B2">
      <w:pPr>
        <w:pStyle w:val="Instruction"/>
      </w:pPr>
      <w:r>
        <w:t>Include details of company requirements or reference appropriate HR documentation describing the reimbursement details.</w:t>
      </w:r>
    </w:p>
    <w:p w14:paraId="079D944E" w14:textId="77777777" w:rsidR="005B30B2" w:rsidRDefault="005B30B2" w:rsidP="005B30B2">
      <w:pPr>
        <w:pStyle w:val="Heading3"/>
        <w:numPr>
          <w:ilvl w:val="2"/>
          <w:numId w:val="9"/>
        </w:numPr>
        <w:spacing w:before="240" w:after="120" w:line="240" w:lineRule="auto"/>
      </w:pPr>
      <w:bookmarkStart w:id="28" w:name="_Toc235941983"/>
      <w:r w:rsidRPr="008E66B2">
        <w:t>Self-study</w:t>
      </w:r>
      <w:bookmarkEnd w:id="28"/>
    </w:p>
    <w:p w14:paraId="079D944F" w14:textId="112228C8" w:rsidR="005B30B2" w:rsidRDefault="00D12B1F" w:rsidP="005B30B2">
      <w:sdt>
        <w:sdtPr>
          <w:alias w:val="Company"/>
          <w:tag w:val=""/>
          <w:id w:val="-466275366"/>
          <w:placeholder>
            <w:docPart w:val="89D9A767C2264B538AEA5A176A98CA83"/>
          </w:placeholder>
          <w:showingPlcHdr/>
          <w:dataBinding w:prefixMappings="xmlns:ns0='http://schemas.openxmlformats.org/officeDocument/2006/extended-properties' " w:xpath="/ns0:Properties[1]/ns0:Company[1]" w:storeItemID="{6668398D-A668-4E3E-A5EB-62B293D839F1}"/>
          <w:text/>
        </w:sdtPr>
        <w:sdtEndPr/>
        <w:sdtContent>
          <w:r w:rsidR="0093705D" w:rsidRPr="00A615BC">
            <w:rPr>
              <w:rStyle w:val="PlaceholderText"/>
            </w:rPr>
            <w:t>[Company]</w:t>
          </w:r>
        </w:sdtContent>
      </w:sdt>
      <w:r w:rsidR="0092050B">
        <w:t xml:space="preserve"> </w:t>
      </w:r>
      <w:r w:rsidR="005B30B2" w:rsidRPr="008E66B2">
        <w:t>encourages personnel on all levels to read professional reports, magazines and books. Requests for magazines and books are evaluated and processed by individual departments. Self-study is considered in formal recognition of skills as an alternative form of training. Where appropriate, self-study is recorded.</w:t>
      </w:r>
    </w:p>
    <w:p w14:paraId="079D9450" w14:textId="1A350C40" w:rsidR="005B30B2" w:rsidRPr="008E66B2" w:rsidRDefault="005B30B2" w:rsidP="005B30B2">
      <w:r>
        <w:t xml:space="preserve">Include </w:t>
      </w:r>
      <w:r w:rsidR="009D31C8">
        <w:t>criteria that describe</w:t>
      </w:r>
      <w:r>
        <w:t xml:space="preserve"> what can and cannot be recorded as self-study.</w:t>
      </w:r>
    </w:p>
    <w:p w14:paraId="079D9451" w14:textId="77777777" w:rsidR="005B30B2" w:rsidRPr="008E66B2" w:rsidRDefault="005B30B2" w:rsidP="005B30B2">
      <w:pPr>
        <w:pStyle w:val="Heading2"/>
        <w:numPr>
          <w:ilvl w:val="1"/>
          <w:numId w:val="9"/>
        </w:numPr>
        <w:tabs>
          <w:tab w:val="left" w:pos="900"/>
        </w:tabs>
        <w:spacing w:before="360" w:after="200" w:line="240" w:lineRule="auto"/>
      </w:pPr>
      <w:bookmarkStart w:id="29" w:name="_Toc219615187"/>
      <w:bookmarkStart w:id="30" w:name="_Toc222130784"/>
      <w:bookmarkStart w:id="31" w:name="_Toc226369038"/>
      <w:bookmarkStart w:id="32" w:name="_Toc235941984"/>
      <w:bookmarkStart w:id="33" w:name="_Toc407103065"/>
      <w:r w:rsidRPr="008E66B2">
        <w:t>Departmental training</w:t>
      </w:r>
      <w:bookmarkEnd w:id="29"/>
      <w:bookmarkEnd w:id="30"/>
      <w:bookmarkEnd w:id="31"/>
      <w:bookmarkEnd w:id="32"/>
      <w:bookmarkEnd w:id="33"/>
    </w:p>
    <w:p w14:paraId="079D9452" w14:textId="77777777" w:rsidR="005B30B2" w:rsidRPr="008E66B2" w:rsidRDefault="005B30B2" w:rsidP="005B30B2">
      <w:pPr>
        <w:pStyle w:val="Instruction"/>
      </w:pPr>
      <w:r w:rsidRPr="008E66B2">
        <w:t>This section can be used as a checklist of items to be addressed. Modify each clause to describe more specifically the practices of the company.</w:t>
      </w:r>
    </w:p>
    <w:p w14:paraId="079D9453" w14:textId="77777777" w:rsidR="005B30B2" w:rsidRPr="008E66B2" w:rsidRDefault="005B30B2" w:rsidP="005B30B2">
      <w:r w:rsidRPr="008E66B2">
        <w:t>Each department is responsible for providing the necessary training to ensure its employees are skilled, capable and competent to perform their duties.</w:t>
      </w:r>
    </w:p>
    <w:p w14:paraId="079D9454" w14:textId="77777777" w:rsidR="005B30B2" w:rsidRPr="008E66B2" w:rsidRDefault="005B30B2" w:rsidP="005B30B2">
      <w:r w:rsidRPr="008E66B2">
        <w:t>As part of training, personnel are made aware of the importance of correct performance of their tasks and the consequences of improper actions. Personnel performing verification and validation activities are made aware of the defects and errors that may be encountered.</w:t>
      </w:r>
    </w:p>
    <w:p w14:paraId="079D9455" w14:textId="77777777" w:rsidR="005B30B2" w:rsidRPr="008E66B2" w:rsidRDefault="005B30B2" w:rsidP="005B30B2">
      <w:pPr>
        <w:pStyle w:val="Instruction"/>
      </w:pPr>
      <w:r>
        <w:lastRenderedPageBreak/>
        <w:t xml:space="preserve">The above </w:t>
      </w:r>
      <w:r w:rsidRPr="008E66B2">
        <w:t>Clause is a requirement of CFR 820. Delete this to comply with ISO 13485 and/or ISO 9001 only.</w:t>
      </w:r>
    </w:p>
    <w:p w14:paraId="079D9456" w14:textId="77777777" w:rsidR="005B30B2" w:rsidRDefault="005B30B2" w:rsidP="005B30B2">
      <w:r w:rsidRPr="008E66B2">
        <w:t>On-the-job training (i.e. working under the supervisio</w:t>
      </w:r>
      <w:r>
        <w:t>n of an experienced employee) must be</w:t>
      </w:r>
      <w:r w:rsidRPr="008E66B2">
        <w:t xml:space="preserve"> provided to all personnel performing a new or modified task.</w:t>
      </w:r>
    </w:p>
    <w:p w14:paraId="079D9457" w14:textId="77777777" w:rsidR="005B30B2" w:rsidRPr="008E66B2" w:rsidRDefault="005B30B2" w:rsidP="005B30B2">
      <w:pPr>
        <w:pStyle w:val="Instruction"/>
      </w:pPr>
      <w:r>
        <w:t xml:space="preserve">The above clause </w:t>
      </w:r>
      <w:r w:rsidRPr="008E66B2">
        <w:t>is referred to as 'grandfathering' and is only relevant on initial implementation of a procedure. Delete this clause later when the system matures and grandfathering is no longer relevant.</w:t>
      </w:r>
    </w:p>
    <w:p w14:paraId="079D9458" w14:textId="77777777" w:rsidR="005B30B2" w:rsidRPr="008E66B2" w:rsidRDefault="005B30B2" w:rsidP="005B30B2">
      <w:r w:rsidRPr="008E66B2">
        <w:t xml:space="preserve">On-the-job </w:t>
      </w:r>
      <w:r>
        <w:t xml:space="preserve">training is recorded using </w:t>
      </w:r>
      <w:r w:rsidRPr="00874C87">
        <w:rPr>
          <w:rStyle w:val="SubtleEmphasis"/>
        </w:rPr>
        <w:t>Form FM601-1: Training Record Form</w:t>
      </w:r>
      <w:r>
        <w:t xml:space="preserve"> including:</w:t>
      </w:r>
    </w:p>
    <w:p w14:paraId="079D9459" w14:textId="77777777" w:rsidR="005B30B2" w:rsidRPr="00FE3728" w:rsidRDefault="005B30B2" w:rsidP="00FE3728">
      <w:pPr>
        <w:pStyle w:val="Bullet1"/>
      </w:pPr>
      <w:r w:rsidRPr="00FE3728">
        <w:t>the nature of the task</w:t>
      </w:r>
    </w:p>
    <w:p w14:paraId="079D945A" w14:textId="77777777" w:rsidR="005B30B2" w:rsidRPr="00FE3728" w:rsidRDefault="005B30B2" w:rsidP="00FE3728">
      <w:pPr>
        <w:pStyle w:val="Bullet1"/>
      </w:pPr>
      <w:r w:rsidRPr="00FE3728">
        <w:t>its scope</w:t>
      </w:r>
    </w:p>
    <w:p w14:paraId="079D945B" w14:textId="77777777" w:rsidR="005B30B2" w:rsidRPr="00FE3728" w:rsidRDefault="005B30B2" w:rsidP="00FE3728">
      <w:pPr>
        <w:pStyle w:val="Bullet1"/>
      </w:pPr>
      <w:r w:rsidRPr="00FE3728">
        <w:t>duration</w:t>
      </w:r>
    </w:p>
    <w:p w14:paraId="079D945C" w14:textId="77777777" w:rsidR="005B30B2" w:rsidRPr="00FE3728" w:rsidRDefault="005B30B2" w:rsidP="00FE3728">
      <w:pPr>
        <w:pStyle w:val="Bullet1"/>
      </w:pPr>
      <w:r w:rsidRPr="00FE3728">
        <w:t>the success, or otherwise, of the training</w:t>
      </w:r>
    </w:p>
    <w:p w14:paraId="079D945D" w14:textId="05EA8DCB" w:rsidR="005B30B2" w:rsidRPr="008E66B2" w:rsidRDefault="005B30B2" w:rsidP="00FE3728">
      <w:pPr>
        <w:pStyle w:val="Bullet1"/>
      </w:pPr>
      <w:r w:rsidRPr="00FE3728">
        <w:t>name and</w:t>
      </w:r>
      <w:r w:rsidRPr="008E66B2">
        <w:t xml:space="preserve"> signature of the </w:t>
      </w:r>
      <w:r w:rsidR="001D3761">
        <w:t>person supervising the training</w:t>
      </w:r>
    </w:p>
    <w:p w14:paraId="079D945E" w14:textId="77777777" w:rsidR="005B30B2" w:rsidRDefault="005B30B2" w:rsidP="005B30B2">
      <w:pPr>
        <w:pStyle w:val="Instruction"/>
      </w:pPr>
      <w:r>
        <w:t>Alternatives to using FM601-1 should be detailed.</w:t>
      </w:r>
    </w:p>
    <w:p w14:paraId="079D945F" w14:textId="77777777" w:rsidR="005B30B2" w:rsidRPr="008E66B2" w:rsidRDefault="005B30B2" w:rsidP="005B30B2">
      <w:r w:rsidRPr="008E66B2">
        <w:t xml:space="preserve">Production, materials handling, packaging, shipping and other personnel who handle products may only be assigned to those tasks for which they have been formally trained. Relevant departments maintain a Personnel Qualification Matrix documenting which employees are trained for which tasks (refer Section </w:t>
      </w:r>
      <w:r>
        <w:t>4.</w:t>
      </w:r>
      <w:r w:rsidRPr="008E66B2">
        <w:t>5 of this procedure).</w:t>
      </w:r>
    </w:p>
    <w:p w14:paraId="079D9460" w14:textId="77777777" w:rsidR="005B30B2" w:rsidRPr="008E66B2" w:rsidRDefault="005B30B2" w:rsidP="005B30B2">
      <w:r w:rsidRPr="008E66B2">
        <w:t>The goal is to train employees in a range of tasks to provide maximum flexibility of staff deployment. Personnel training records are maintained by the Human Resources department.</w:t>
      </w:r>
    </w:p>
    <w:p w14:paraId="079D9461" w14:textId="77777777" w:rsidR="005B30B2" w:rsidRPr="008E66B2" w:rsidRDefault="005B30B2" w:rsidP="005B30B2">
      <w:r w:rsidRPr="008E66B2">
        <w:t xml:space="preserve">Quality Control inspectors are trained, as appropriate, in calibration, in use of measuring and testing equipment and in inspection and testing techniques. QA maintains a Personnel Qualification Matrix documenting which inspectors are trained in particular tasks (refer Section </w:t>
      </w:r>
      <w:r>
        <w:t>4.</w:t>
      </w:r>
      <w:r w:rsidRPr="008E66B2">
        <w:t>5). The company aims to train its QC inspectors in all relevant skills and functions. Training records are maintained by Human Resources.</w:t>
      </w:r>
    </w:p>
    <w:p w14:paraId="079D9462" w14:textId="77777777" w:rsidR="005B30B2" w:rsidRPr="008E66B2" w:rsidRDefault="005B30B2" w:rsidP="005B30B2">
      <w:r w:rsidRPr="008E66B2">
        <w:t>Experienced employees, who have been performing their functions for at least six months, may have their competence formally confirmed by their supervisor, without further training. This confirmation is documented in writing. As with other training records, this record is maintained by Human Resources.</w:t>
      </w:r>
    </w:p>
    <w:p w14:paraId="079D9463" w14:textId="77777777" w:rsidR="005B30B2" w:rsidRPr="008E66B2" w:rsidRDefault="005B30B2" w:rsidP="005B30B2">
      <w:r w:rsidRPr="008E66B2">
        <w:t>Employees who fail to perform satisfactorily, or fail the training assessment, are provided with additional or repeat training.</w:t>
      </w:r>
    </w:p>
    <w:p w14:paraId="079D9464" w14:textId="77777777" w:rsidR="005B30B2" w:rsidRPr="008E66B2" w:rsidRDefault="005B30B2" w:rsidP="005B30B2">
      <w:pPr>
        <w:pStyle w:val="Heading2"/>
        <w:numPr>
          <w:ilvl w:val="1"/>
          <w:numId w:val="9"/>
        </w:numPr>
        <w:tabs>
          <w:tab w:val="left" w:pos="900"/>
        </w:tabs>
        <w:spacing w:before="360" w:after="200" w:line="240" w:lineRule="auto"/>
      </w:pPr>
      <w:bookmarkStart w:id="34" w:name="_Toc219615188"/>
      <w:bookmarkStart w:id="35" w:name="_Toc222130785"/>
      <w:bookmarkStart w:id="36" w:name="_Toc226369039"/>
      <w:bookmarkStart w:id="37" w:name="_Toc235941985"/>
      <w:bookmarkStart w:id="38" w:name="_Toc407103066"/>
      <w:r w:rsidRPr="008E66B2">
        <w:t>Competence requirements matrix</w:t>
      </w:r>
      <w:bookmarkEnd w:id="34"/>
      <w:bookmarkEnd w:id="35"/>
      <w:bookmarkEnd w:id="36"/>
      <w:bookmarkEnd w:id="37"/>
      <w:bookmarkEnd w:id="38"/>
    </w:p>
    <w:p w14:paraId="079D9465" w14:textId="77777777" w:rsidR="005B30B2" w:rsidRPr="008E66B2" w:rsidRDefault="005B30B2" w:rsidP="005B30B2">
      <w:pPr>
        <w:pStyle w:val="Instruction"/>
      </w:pPr>
      <w:r w:rsidRPr="008E66B2">
        <w:t>A Competence requirements matrix is not explicitly required by any standard. However, it is an effective method for documenting competence requirements for specific positions and tasks. Competence requirements for managerial and "office" positions are better documented in job descriptions.</w:t>
      </w:r>
    </w:p>
    <w:p w14:paraId="079D9466" w14:textId="77777777" w:rsidR="005B30B2" w:rsidRPr="008E66B2" w:rsidRDefault="005B30B2" w:rsidP="005B30B2">
      <w:r w:rsidRPr="008E66B2">
        <w:t>A Competence Requirements Matrix and a Personnel Competence Matrix should be maintained by departments where personnel perform work affecting product quality. This is especially applicable to manufacturing processes, materials handling, packaging, monitoring, measurement and other functions related to product quality.</w:t>
      </w:r>
    </w:p>
    <w:p w14:paraId="079D9467" w14:textId="77777777" w:rsidR="005B30B2" w:rsidRPr="008E66B2" w:rsidRDefault="005B30B2" w:rsidP="005B30B2">
      <w:r w:rsidRPr="008E66B2">
        <w:t>A Competence Requirements Matrix lists jobs and positions in each department and specifies education, training and experience requirements.</w:t>
      </w:r>
    </w:p>
    <w:p w14:paraId="079D9468" w14:textId="77777777" w:rsidR="005B30B2" w:rsidRPr="008E66B2" w:rsidRDefault="005B30B2" w:rsidP="005B30B2">
      <w:r w:rsidRPr="008E66B2">
        <w:lastRenderedPageBreak/>
        <w:t xml:space="preserve">A </w:t>
      </w:r>
      <w:proofErr w:type="gramStart"/>
      <w:r w:rsidRPr="008E66B2">
        <w:t>Personnel Competence Matrix lists employees</w:t>
      </w:r>
      <w:proofErr w:type="gramEnd"/>
      <w:r w:rsidRPr="008E66B2">
        <w:t xml:space="preserve"> in the department and records each person’s competencies (i.e. what tasks each person is qualified to perform). Records are maintained by Human Resources.</w:t>
      </w:r>
    </w:p>
    <w:p w14:paraId="079D9469" w14:textId="77777777" w:rsidR="005B30B2" w:rsidRPr="008E66B2" w:rsidRDefault="005B30B2" w:rsidP="005B30B2">
      <w:r w:rsidRPr="008E66B2">
        <w:t>The matrices are updated by departmental managers.</w:t>
      </w:r>
    </w:p>
    <w:p w14:paraId="079D946A" w14:textId="77777777" w:rsidR="005B30B2" w:rsidRPr="008E66B2" w:rsidRDefault="005B30B2" w:rsidP="005B30B2">
      <w:pPr>
        <w:pStyle w:val="Heading2"/>
        <w:numPr>
          <w:ilvl w:val="1"/>
          <w:numId w:val="9"/>
        </w:numPr>
        <w:tabs>
          <w:tab w:val="left" w:pos="900"/>
        </w:tabs>
        <w:spacing w:before="360" w:after="200" w:line="240" w:lineRule="auto"/>
      </w:pPr>
      <w:bookmarkStart w:id="39" w:name="_Toc219615189"/>
      <w:bookmarkStart w:id="40" w:name="_Toc222130786"/>
      <w:bookmarkStart w:id="41" w:name="_Toc226369040"/>
      <w:bookmarkStart w:id="42" w:name="_Toc235941986"/>
      <w:bookmarkStart w:id="43" w:name="_Toc407103067"/>
      <w:r w:rsidRPr="008E66B2">
        <w:t>Training effectiveness evaluation</w:t>
      </w:r>
      <w:bookmarkEnd w:id="39"/>
      <w:bookmarkEnd w:id="40"/>
      <w:bookmarkEnd w:id="41"/>
      <w:bookmarkEnd w:id="42"/>
      <w:bookmarkEnd w:id="43"/>
    </w:p>
    <w:p w14:paraId="079D946B" w14:textId="77777777" w:rsidR="005B30B2" w:rsidRPr="008E66B2" w:rsidRDefault="005B30B2" w:rsidP="005B30B2">
      <w:pPr>
        <w:pStyle w:val="Instruction"/>
      </w:pPr>
      <w:r w:rsidRPr="008E66B2">
        <w:t>This section identifies several approaches to evaluating training effectiveness.  Identify which are appropriate to the company and develop further as required.</w:t>
      </w:r>
    </w:p>
    <w:p w14:paraId="079D946C" w14:textId="77777777" w:rsidR="005B30B2" w:rsidRPr="008E66B2" w:rsidRDefault="005B30B2" w:rsidP="005B30B2">
      <w:pPr>
        <w:pStyle w:val="Instruction"/>
      </w:pPr>
      <w:r w:rsidRPr="008E66B2">
        <w:t>Each training session delivered should have documented measurable objectives and should have a systematic method for determining they have been achieved. Evaluation is typically based on follow-up assessment of individual performance and/or analysis of trends in performance.</w:t>
      </w:r>
    </w:p>
    <w:p w14:paraId="079D946D" w14:textId="77777777" w:rsidR="005B30B2" w:rsidRPr="008E66B2" w:rsidRDefault="005B30B2" w:rsidP="005B30B2">
      <w:pPr>
        <w:pStyle w:val="Instruction"/>
      </w:pPr>
      <w:r w:rsidRPr="008E66B2">
        <w:t>Consideration should be given to developing a specification sheet for each training presentation defining the objectives, scope, form, duration, etc. and a method for evaluating its effectiveness.</w:t>
      </w:r>
    </w:p>
    <w:p w14:paraId="079D946E" w14:textId="77777777" w:rsidR="005B30B2" w:rsidRPr="008E66B2" w:rsidRDefault="005B30B2" w:rsidP="005B30B2">
      <w:r w:rsidRPr="008E66B2">
        <w:t>The following methods and approaches are used for evaluating the effectiveness of training provided:</w:t>
      </w:r>
    </w:p>
    <w:p w14:paraId="079D946F" w14:textId="77777777" w:rsidR="005B30B2" w:rsidRPr="008E66B2" w:rsidRDefault="005B30B2" w:rsidP="005B30B2">
      <w:pPr>
        <w:pStyle w:val="Instruction"/>
      </w:pPr>
      <w:r w:rsidRPr="008E66B2">
        <w:t>Delete any that are not appropriate.</w:t>
      </w:r>
    </w:p>
    <w:p w14:paraId="079D9470" w14:textId="77777777" w:rsidR="005B30B2" w:rsidRDefault="005B30B2" w:rsidP="005B30B2">
      <w:pPr>
        <w:pStyle w:val="Heading3"/>
        <w:numPr>
          <w:ilvl w:val="2"/>
          <w:numId w:val="9"/>
        </w:numPr>
        <w:spacing w:before="240" w:after="120" w:line="240" w:lineRule="auto"/>
      </w:pPr>
      <w:bookmarkStart w:id="44" w:name="_Toc235941987"/>
      <w:r w:rsidRPr="008E66B2">
        <w:t>Follow-up evaluation of individual employees</w:t>
      </w:r>
      <w:bookmarkEnd w:id="44"/>
    </w:p>
    <w:p w14:paraId="079D9471" w14:textId="77777777" w:rsidR="005B30B2" w:rsidRPr="008E66B2" w:rsidRDefault="005B30B2" w:rsidP="005B30B2">
      <w:r>
        <w:t>F</w:t>
      </w:r>
      <w:r w:rsidRPr="008E66B2">
        <w:t>ollowing training, employees are evaluated by their supervisors to assess whether the particular training has achieved its objectives and whether the employee is sufficiently competent in the new skill. Results of this evaluation are recorded and are kept together with the original training record.</w:t>
      </w:r>
    </w:p>
    <w:p w14:paraId="079D9472" w14:textId="77777777" w:rsidR="005B30B2" w:rsidRPr="008E66B2" w:rsidRDefault="005B30B2" w:rsidP="005B30B2">
      <w:pPr>
        <w:pStyle w:val="Instruction"/>
      </w:pPr>
      <w:r w:rsidRPr="008E66B2">
        <w:t>The original training record may have an additional column for the follow-up evaluation sign-off.</w:t>
      </w:r>
    </w:p>
    <w:p w14:paraId="079D9473" w14:textId="77777777" w:rsidR="005B30B2" w:rsidRDefault="005B30B2" w:rsidP="005B30B2">
      <w:pPr>
        <w:pStyle w:val="Heading3"/>
        <w:numPr>
          <w:ilvl w:val="2"/>
          <w:numId w:val="9"/>
        </w:numPr>
        <w:spacing w:before="240" w:after="120" w:line="240" w:lineRule="auto"/>
      </w:pPr>
      <w:bookmarkStart w:id="45" w:name="_Toc235941988"/>
      <w:r w:rsidRPr="008E66B2">
        <w:t>Review performance in areas related to particular training</w:t>
      </w:r>
      <w:bookmarkEnd w:id="45"/>
    </w:p>
    <w:p w14:paraId="079D9474" w14:textId="77777777" w:rsidR="005B30B2" w:rsidRPr="008E66B2" w:rsidRDefault="005B30B2" w:rsidP="005B30B2">
      <w:r>
        <w:t>W</w:t>
      </w:r>
      <w:r w:rsidRPr="008E66B2">
        <w:t>hen groups of employees are trained in safety, emergency procedures or interdepartmental systems, training can be evaluated by comparing statistical performance data from before and after the training, e.g. effectiveness of safety training can be measured by tracking rates of work-related accidents.</w:t>
      </w:r>
    </w:p>
    <w:p w14:paraId="079D9475" w14:textId="77777777" w:rsidR="005B30B2" w:rsidRDefault="005B30B2" w:rsidP="005B30B2">
      <w:pPr>
        <w:pStyle w:val="Heading3"/>
        <w:numPr>
          <w:ilvl w:val="2"/>
          <w:numId w:val="9"/>
        </w:numPr>
        <w:spacing w:before="240" w:after="120" w:line="240" w:lineRule="auto"/>
      </w:pPr>
      <w:bookmarkStart w:id="46" w:name="_Toc235941989"/>
      <w:r w:rsidRPr="008E66B2">
        <w:t>Correlation of training with non</w:t>
      </w:r>
      <w:r>
        <w:t>-</w:t>
      </w:r>
      <w:r w:rsidRPr="008E66B2">
        <w:t>conformities and system failures</w:t>
      </w:r>
      <w:bookmarkEnd w:id="46"/>
    </w:p>
    <w:p w14:paraId="079D9476" w14:textId="77777777" w:rsidR="005B30B2" w:rsidRPr="008E66B2" w:rsidRDefault="005B30B2" w:rsidP="005B30B2">
      <w:r>
        <w:t>T</w:t>
      </w:r>
      <w:r w:rsidRPr="008E66B2">
        <w:t>raining and competency are considered when investigating causes of non</w:t>
      </w:r>
      <w:r>
        <w:t>-</w:t>
      </w:r>
      <w:r w:rsidRPr="008E66B2">
        <w:t>conformities. If inadequate training is identified as a cause, determine which areas of training are deficient. Training must then be reviewed and improved, as appropriate, and staff retrained with the revised presentation.</w:t>
      </w:r>
    </w:p>
    <w:p w14:paraId="079D9477" w14:textId="77777777" w:rsidR="005B30B2" w:rsidRDefault="005B30B2" w:rsidP="005B30B2">
      <w:pPr>
        <w:pStyle w:val="Heading3"/>
        <w:numPr>
          <w:ilvl w:val="2"/>
          <w:numId w:val="9"/>
        </w:numPr>
        <w:spacing w:before="240" w:after="120" w:line="240" w:lineRule="auto"/>
      </w:pPr>
      <w:bookmarkStart w:id="47" w:name="_Toc235941990"/>
      <w:r w:rsidRPr="008E66B2">
        <w:t>Global evaluation of training by management review</w:t>
      </w:r>
      <w:bookmarkEnd w:id="47"/>
    </w:p>
    <w:p w14:paraId="079D9478" w14:textId="3C3F091E" w:rsidR="006D42F0" w:rsidRDefault="005B30B2" w:rsidP="006D42F0">
      <w:r>
        <w:t>T</w:t>
      </w:r>
      <w:r w:rsidRPr="008E66B2">
        <w:t xml:space="preserve">raining and awareness programs and their effectiveness are evaluated by management reviews. This includes presentation and discussion of data correlating quality performance in particular areas with specific training and awareness programs. </w:t>
      </w:r>
      <w:r w:rsidRPr="00874C87">
        <w:rPr>
          <w:rStyle w:val="SubtleEmphasis"/>
        </w:rPr>
        <w:t>Procedure QP501: Management Review</w:t>
      </w:r>
      <w:r w:rsidRPr="008E66B2">
        <w:t>, defines this process.</w:t>
      </w:r>
    </w:p>
    <w:p w14:paraId="594D8C81" w14:textId="77777777" w:rsidR="006D42F0" w:rsidRDefault="006D42F0">
      <w:pPr>
        <w:spacing w:before="0" w:after="0" w:line="240" w:lineRule="auto"/>
        <w:ind w:left="0"/>
      </w:pPr>
      <w:r>
        <w:br w:type="page"/>
      </w:r>
    </w:p>
    <w:p w14:paraId="079D9479" w14:textId="344A39B6" w:rsidR="005B30B2" w:rsidRDefault="005B30B2" w:rsidP="001A290B"/>
    <w:p w14:paraId="5BA0CFDC" w14:textId="1E94C8AC" w:rsidR="006D42F0" w:rsidRDefault="006D42F0" w:rsidP="006D42F0">
      <w:pPr>
        <w:pStyle w:val="Subtitle"/>
      </w:pPr>
      <w:bookmarkStart w:id="48" w:name="_Toc235848842"/>
      <w:r>
        <w:t>Appendices</w:t>
      </w:r>
    </w:p>
    <w:p w14:paraId="435318B1" w14:textId="77777777" w:rsidR="006D42F0" w:rsidRDefault="006D42F0" w:rsidP="006D42F0">
      <w:pPr>
        <w:pStyle w:val="Instruction"/>
        <w:ind w:left="0"/>
      </w:pPr>
      <w:r>
        <w:t xml:space="preserve">Amend as required or delete. </w:t>
      </w:r>
    </w:p>
    <w:p w14:paraId="65E71C1C" w14:textId="77777777" w:rsidR="006D42F0" w:rsidRDefault="006D42F0" w:rsidP="006D42F0">
      <w:pPr>
        <w:spacing w:before="0" w:after="0"/>
        <w:ind w:left="0"/>
        <w:rPr>
          <w:color w:val="FF0000"/>
          <w:szCs w:val="18"/>
        </w:rPr>
      </w:pPr>
      <w:r>
        <w:br w:type="page"/>
      </w:r>
    </w:p>
    <w:p w14:paraId="0FF4B6B8" w14:textId="77777777" w:rsidR="006D42F0" w:rsidRDefault="006D42F0" w:rsidP="006D42F0">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3A125F86" w14:textId="77777777" w:rsidR="006D42F0" w:rsidRDefault="006D42F0" w:rsidP="006D42F0">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6D42F0" w14:paraId="0B6B344E" w14:textId="77777777" w:rsidTr="002D41E1">
        <w:trPr>
          <w:tblHeader/>
        </w:trPr>
        <w:tc>
          <w:tcPr>
            <w:tcW w:w="2689" w:type="dxa"/>
          </w:tcPr>
          <w:p w14:paraId="6DE777BC" w14:textId="77777777" w:rsidR="006D42F0" w:rsidRDefault="006D42F0" w:rsidP="002D41E1">
            <w:pPr>
              <w:pStyle w:val="TableHeading"/>
            </w:pPr>
            <w:r>
              <w:t>Term</w:t>
            </w:r>
          </w:p>
        </w:tc>
        <w:tc>
          <w:tcPr>
            <w:tcW w:w="6769" w:type="dxa"/>
          </w:tcPr>
          <w:p w14:paraId="63E96241" w14:textId="77777777" w:rsidR="006D42F0" w:rsidRDefault="006D42F0" w:rsidP="002D41E1">
            <w:pPr>
              <w:pStyle w:val="TableHeading"/>
            </w:pPr>
            <w:r>
              <w:t>Definition</w:t>
            </w:r>
          </w:p>
        </w:tc>
      </w:tr>
      <w:tr w:rsidR="006D42F0" w14:paraId="7DD7BA91" w14:textId="77777777" w:rsidTr="002D41E1">
        <w:tc>
          <w:tcPr>
            <w:tcW w:w="2689" w:type="dxa"/>
          </w:tcPr>
          <w:p w14:paraId="2AC23BE6" w14:textId="77777777" w:rsidR="006D42F0" w:rsidRDefault="006D42F0" w:rsidP="002D41E1">
            <w:pPr>
              <w:pStyle w:val="TableContent"/>
            </w:pPr>
          </w:p>
        </w:tc>
        <w:tc>
          <w:tcPr>
            <w:tcW w:w="6769" w:type="dxa"/>
          </w:tcPr>
          <w:p w14:paraId="7880BCCB" w14:textId="77777777" w:rsidR="006D42F0" w:rsidRPr="008C055C" w:rsidRDefault="006D42F0" w:rsidP="002D41E1">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6D42F0" w14:paraId="24615619" w14:textId="77777777" w:rsidTr="002D41E1">
        <w:tc>
          <w:tcPr>
            <w:tcW w:w="2689" w:type="dxa"/>
          </w:tcPr>
          <w:p w14:paraId="581D5292" w14:textId="77777777" w:rsidR="006D42F0" w:rsidRDefault="006D42F0" w:rsidP="002D41E1">
            <w:pPr>
              <w:pStyle w:val="TableContent"/>
            </w:pPr>
          </w:p>
        </w:tc>
        <w:tc>
          <w:tcPr>
            <w:tcW w:w="6769" w:type="dxa"/>
          </w:tcPr>
          <w:p w14:paraId="77F59BA7" w14:textId="77777777" w:rsidR="006D42F0" w:rsidRDefault="006D42F0" w:rsidP="002D41E1">
            <w:pPr>
              <w:pStyle w:val="TableContent"/>
            </w:pPr>
          </w:p>
        </w:tc>
      </w:tr>
      <w:tr w:rsidR="006D42F0" w14:paraId="3868E559" w14:textId="77777777" w:rsidTr="002D41E1">
        <w:tc>
          <w:tcPr>
            <w:tcW w:w="2689" w:type="dxa"/>
          </w:tcPr>
          <w:p w14:paraId="4530BD72" w14:textId="77777777" w:rsidR="006D42F0" w:rsidRDefault="006D42F0" w:rsidP="002D41E1">
            <w:pPr>
              <w:pStyle w:val="TableContent"/>
            </w:pPr>
          </w:p>
        </w:tc>
        <w:tc>
          <w:tcPr>
            <w:tcW w:w="6769" w:type="dxa"/>
          </w:tcPr>
          <w:p w14:paraId="79E09960" w14:textId="77777777" w:rsidR="006D42F0" w:rsidRDefault="006D42F0" w:rsidP="002D41E1">
            <w:pPr>
              <w:pStyle w:val="TableContent"/>
            </w:pPr>
          </w:p>
        </w:tc>
      </w:tr>
      <w:tr w:rsidR="006D42F0" w14:paraId="1045CB31" w14:textId="77777777" w:rsidTr="002D41E1">
        <w:tc>
          <w:tcPr>
            <w:tcW w:w="2689" w:type="dxa"/>
          </w:tcPr>
          <w:p w14:paraId="2B334958" w14:textId="77777777" w:rsidR="006D42F0" w:rsidRDefault="006D42F0" w:rsidP="002D41E1">
            <w:pPr>
              <w:pStyle w:val="TableContent"/>
            </w:pPr>
          </w:p>
        </w:tc>
        <w:tc>
          <w:tcPr>
            <w:tcW w:w="6769" w:type="dxa"/>
          </w:tcPr>
          <w:p w14:paraId="69918FC8" w14:textId="77777777" w:rsidR="006D42F0" w:rsidRDefault="006D42F0" w:rsidP="002D41E1">
            <w:pPr>
              <w:pStyle w:val="TableContent"/>
            </w:pPr>
          </w:p>
        </w:tc>
      </w:tr>
      <w:tr w:rsidR="006D42F0" w14:paraId="602A1E7D" w14:textId="77777777" w:rsidTr="002D41E1">
        <w:tc>
          <w:tcPr>
            <w:tcW w:w="2689" w:type="dxa"/>
          </w:tcPr>
          <w:p w14:paraId="6090E0FA" w14:textId="77777777" w:rsidR="006D42F0" w:rsidRDefault="006D42F0" w:rsidP="002D41E1">
            <w:pPr>
              <w:pStyle w:val="TableContent"/>
            </w:pPr>
          </w:p>
        </w:tc>
        <w:tc>
          <w:tcPr>
            <w:tcW w:w="6769" w:type="dxa"/>
          </w:tcPr>
          <w:p w14:paraId="3113D048" w14:textId="77777777" w:rsidR="006D42F0" w:rsidRDefault="006D42F0" w:rsidP="002D41E1">
            <w:pPr>
              <w:pStyle w:val="TableContent"/>
            </w:pPr>
          </w:p>
        </w:tc>
      </w:tr>
    </w:tbl>
    <w:p w14:paraId="342B8B22" w14:textId="4AE0946D" w:rsidR="00FE3728" w:rsidRDefault="006D42F0" w:rsidP="00FE3728">
      <w:pPr>
        <w:pStyle w:val="Subtitle"/>
        <w:rPr>
          <w:sz w:val="20"/>
        </w:rPr>
      </w:pPr>
      <w:r w:rsidRPr="00A24BA8">
        <w:br w:type="page"/>
      </w:r>
      <w:r w:rsidR="00FE3728">
        <w:lastRenderedPageBreak/>
        <w:t>Document Information</w:t>
      </w:r>
      <w:bookmarkEnd w:id="48"/>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FE3728" w14:paraId="6C28ECE6" w14:textId="77777777" w:rsidTr="00FE3728">
        <w:trPr>
          <w:cantSplit/>
          <w:tblHeader/>
        </w:trPr>
        <w:tc>
          <w:tcPr>
            <w:tcW w:w="9639" w:type="dxa"/>
            <w:gridSpan w:val="4"/>
            <w:tcBorders>
              <w:top w:val="single" w:sz="12" w:space="0" w:color="auto"/>
              <w:left w:val="nil"/>
              <w:bottom w:val="single" w:sz="6" w:space="0" w:color="auto"/>
              <w:right w:val="nil"/>
            </w:tcBorders>
            <w:hideMark/>
          </w:tcPr>
          <w:p w14:paraId="058576BD" w14:textId="77777777" w:rsidR="00FE3728" w:rsidRDefault="00FE3728">
            <w:pPr>
              <w:pStyle w:val="Tableheadingleft"/>
              <w:rPr>
                <w:sz w:val="20"/>
              </w:rPr>
            </w:pPr>
            <w:r>
              <w:rPr>
                <w:b w:val="0"/>
                <w:sz w:val="20"/>
              </w:rPr>
              <w:br w:type="page"/>
            </w:r>
            <w:r>
              <w:rPr>
                <w:b w:val="0"/>
                <w:sz w:val="20"/>
              </w:rPr>
              <w:br w:type="page"/>
            </w:r>
            <w:r>
              <w:rPr>
                <w:b w:val="0"/>
                <w:sz w:val="20"/>
              </w:rPr>
              <w:br w:type="page"/>
            </w:r>
            <w:r>
              <w:t>Revision History</w:t>
            </w:r>
          </w:p>
        </w:tc>
      </w:tr>
      <w:tr w:rsidR="00FE3728" w14:paraId="01DA2B8F" w14:textId="77777777" w:rsidTr="00FE3728">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9153541" w14:textId="77777777" w:rsidR="00FE3728" w:rsidRDefault="00FE3728">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DA8E8A3" w14:textId="77777777" w:rsidR="00FE3728" w:rsidRDefault="00FE3728">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3F18FF5" w14:textId="77777777" w:rsidR="00FE3728" w:rsidRDefault="00FE3728">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52C5C35" w14:textId="77777777" w:rsidR="00FE3728" w:rsidRDefault="00FE3728">
            <w:pPr>
              <w:pStyle w:val="Tableheadingleft"/>
            </w:pPr>
            <w:r>
              <w:t>Description of Change</w:t>
            </w:r>
          </w:p>
        </w:tc>
      </w:tr>
      <w:tr w:rsidR="00FE3728" w14:paraId="10135311" w14:textId="77777777" w:rsidTr="00FE3728">
        <w:tc>
          <w:tcPr>
            <w:tcW w:w="1206" w:type="dxa"/>
            <w:tcBorders>
              <w:top w:val="single" w:sz="6" w:space="0" w:color="auto"/>
              <w:left w:val="single" w:sz="6" w:space="0" w:color="auto"/>
              <w:bottom w:val="single" w:sz="6" w:space="0" w:color="auto"/>
              <w:right w:val="single" w:sz="6" w:space="0" w:color="auto"/>
            </w:tcBorders>
            <w:hideMark/>
          </w:tcPr>
          <w:p w14:paraId="29C5B94F" w14:textId="77777777" w:rsidR="00FE3728" w:rsidRDefault="00FE3728">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162D38F" w14:textId="77777777" w:rsidR="00FE3728" w:rsidRDefault="00FE372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75AE6D8" w14:textId="77777777" w:rsidR="00FE3728" w:rsidRDefault="00FE372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556DAC4" w14:textId="77777777" w:rsidR="00FE3728" w:rsidRDefault="00FE3728">
            <w:pPr>
              <w:pStyle w:val="Tabletextleft"/>
            </w:pPr>
          </w:p>
        </w:tc>
      </w:tr>
      <w:tr w:rsidR="00FE3728" w14:paraId="0E988035" w14:textId="77777777" w:rsidTr="00FE3728">
        <w:tc>
          <w:tcPr>
            <w:tcW w:w="1206" w:type="dxa"/>
            <w:tcBorders>
              <w:top w:val="single" w:sz="6" w:space="0" w:color="auto"/>
              <w:left w:val="single" w:sz="6" w:space="0" w:color="auto"/>
              <w:bottom w:val="single" w:sz="6" w:space="0" w:color="auto"/>
              <w:right w:val="single" w:sz="6" w:space="0" w:color="auto"/>
            </w:tcBorders>
          </w:tcPr>
          <w:p w14:paraId="5066800D" w14:textId="77777777" w:rsidR="00FE3728" w:rsidRDefault="00FE3728">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74B5A81" w14:textId="77777777" w:rsidR="00FE3728" w:rsidRDefault="00FE372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0DBA9ED" w14:textId="77777777" w:rsidR="00FE3728" w:rsidRDefault="00FE372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12E99A" w14:textId="77777777" w:rsidR="00FE3728" w:rsidRDefault="00FE3728">
            <w:pPr>
              <w:pStyle w:val="Tabletextleft"/>
            </w:pPr>
          </w:p>
        </w:tc>
      </w:tr>
      <w:tr w:rsidR="00FE3728" w14:paraId="16F4A44B" w14:textId="77777777" w:rsidTr="00FE3728">
        <w:tc>
          <w:tcPr>
            <w:tcW w:w="1206" w:type="dxa"/>
            <w:tcBorders>
              <w:top w:val="single" w:sz="6" w:space="0" w:color="auto"/>
              <w:left w:val="single" w:sz="6" w:space="0" w:color="auto"/>
              <w:bottom w:val="single" w:sz="6" w:space="0" w:color="auto"/>
              <w:right w:val="single" w:sz="6" w:space="0" w:color="auto"/>
            </w:tcBorders>
          </w:tcPr>
          <w:p w14:paraId="0B7B1AC5" w14:textId="77777777" w:rsidR="00FE3728" w:rsidRDefault="00FE3728">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CBE9CCF" w14:textId="77777777" w:rsidR="00FE3728" w:rsidRDefault="00FE372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7926F3E" w14:textId="77777777" w:rsidR="00FE3728" w:rsidRDefault="00FE372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7C2604A" w14:textId="77777777" w:rsidR="00FE3728" w:rsidRDefault="00FE3728">
            <w:pPr>
              <w:pStyle w:val="Tabletextleft"/>
            </w:pPr>
          </w:p>
        </w:tc>
      </w:tr>
    </w:tbl>
    <w:p w14:paraId="424F8792" w14:textId="77777777" w:rsidR="00FE3728" w:rsidRDefault="00FE3728" w:rsidP="00FE3728">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0010B9F8" w14:textId="77777777" w:rsidR="00FE3728" w:rsidRDefault="00FE3728" w:rsidP="00FE3728"/>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FE3728" w14:paraId="4F3A42EB" w14:textId="77777777" w:rsidTr="00FE3728">
        <w:trPr>
          <w:cantSplit/>
          <w:tblHeader/>
        </w:trPr>
        <w:tc>
          <w:tcPr>
            <w:tcW w:w="9623" w:type="dxa"/>
            <w:gridSpan w:val="2"/>
            <w:tcBorders>
              <w:top w:val="single" w:sz="12" w:space="0" w:color="auto"/>
              <w:left w:val="nil"/>
              <w:bottom w:val="nil"/>
              <w:right w:val="nil"/>
            </w:tcBorders>
            <w:hideMark/>
          </w:tcPr>
          <w:p w14:paraId="1CBB0EFA" w14:textId="77777777" w:rsidR="00FE3728" w:rsidRDefault="00FE3728">
            <w:pPr>
              <w:pStyle w:val="Tableheadingleft"/>
            </w:pPr>
            <w:r>
              <w:t>Associated forms and procedures</w:t>
            </w:r>
          </w:p>
        </w:tc>
      </w:tr>
      <w:tr w:rsidR="00FE3728" w14:paraId="4CAE1C48" w14:textId="77777777" w:rsidTr="00FE3728">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09261E65" w14:textId="77777777" w:rsidR="00FE3728" w:rsidRDefault="00FE3728">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1668C72F" w14:textId="77777777" w:rsidR="00FE3728" w:rsidRDefault="00FE3728">
            <w:pPr>
              <w:pStyle w:val="Tableheadingleft"/>
            </w:pPr>
            <w:r>
              <w:t>Document Title</w:t>
            </w:r>
          </w:p>
        </w:tc>
      </w:tr>
      <w:tr w:rsidR="00FE3728" w14:paraId="00C6E60D" w14:textId="77777777" w:rsidTr="00FE3728">
        <w:trPr>
          <w:cantSplit/>
          <w:trHeight w:val="282"/>
        </w:trPr>
        <w:tc>
          <w:tcPr>
            <w:tcW w:w="1738" w:type="dxa"/>
            <w:tcBorders>
              <w:top w:val="single" w:sz="4" w:space="0" w:color="auto"/>
              <w:left w:val="single" w:sz="6" w:space="0" w:color="auto"/>
              <w:bottom w:val="single" w:sz="4" w:space="0" w:color="auto"/>
              <w:right w:val="single" w:sz="6" w:space="0" w:color="auto"/>
            </w:tcBorders>
          </w:tcPr>
          <w:p w14:paraId="4E7FD790" w14:textId="29E9DFEC" w:rsidR="00FE3728" w:rsidRDefault="006D42F0">
            <w:pPr>
              <w:pStyle w:val="Tabletextcentre"/>
            </w:pPr>
            <w:r w:rsidRPr="00D46812">
              <w:t>QP501</w:t>
            </w:r>
          </w:p>
        </w:tc>
        <w:tc>
          <w:tcPr>
            <w:tcW w:w="7885" w:type="dxa"/>
            <w:tcBorders>
              <w:top w:val="single" w:sz="4" w:space="0" w:color="auto"/>
              <w:left w:val="single" w:sz="6" w:space="0" w:color="auto"/>
              <w:bottom w:val="single" w:sz="4" w:space="0" w:color="auto"/>
              <w:right w:val="single" w:sz="6" w:space="0" w:color="auto"/>
            </w:tcBorders>
          </w:tcPr>
          <w:p w14:paraId="197D8E40" w14:textId="4744A8FF" w:rsidR="00FE3728" w:rsidRDefault="006D42F0">
            <w:pPr>
              <w:pStyle w:val="Tabletextleft"/>
            </w:pPr>
            <w:r w:rsidRPr="00D46812">
              <w:t>Management Review</w:t>
            </w:r>
          </w:p>
        </w:tc>
      </w:tr>
      <w:tr w:rsidR="006D42F0" w14:paraId="4207E5E1" w14:textId="77777777" w:rsidTr="00FE3728">
        <w:trPr>
          <w:cantSplit/>
          <w:trHeight w:val="282"/>
        </w:trPr>
        <w:tc>
          <w:tcPr>
            <w:tcW w:w="1738" w:type="dxa"/>
            <w:tcBorders>
              <w:top w:val="single" w:sz="4" w:space="0" w:color="auto"/>
              <w:left w:val="single" w:sz="6" w:space="0" w:color="auto"/>
              <w:bottom w:val="single" w:sz="4" w:space="0" w:color="auto"/>
              <w:right w:val="single" w:sz="6" w:space="0" w:color="auto"/>
            </w:tcBorders>
          </w:tcPr>
          <w:p w14:paraId="485CA15D" w14:textId="5D56BF3B" w:rsidR="006D42F0" w:rsidRPr="00D46812" w:rsidRDefault="006D42F0" w:rsidP="001A290B">
            <w:pPr>
              <w:pStyle w:val="Tabletextcentre"/>
            </w:pPr>
            <w:r w:rsidRPr="00D46812">
              <w:t>FM601-1</w:t>
            </w:r>
          </w:p>
        </w:tc>
        <w:tc>
          <w:tcPr>
            <w:tcW w:w="7885" w:type="dxa"/>
            <w:tcBorders>
              <w:top w:val="single" w:sz="4" w:space="0" w:color="auto"/>
              <w:left w:val="single" w:sz="6" w:space="0" w:color="auto"/>
              <w:bottom w:val="single" w:sz="4" w:space="0" w:color="auto"/>
              <w:right w:val="single" w:sz="6" w:space="0" w:color="auto"/>
            </w:tcBorders>
          </w:tcPr>
          <w:p w14:paraId="24A7522A" w14:textId="24188FF0" w:rsidR="006D42F0" w:rsidRPr="00D46812" w:rsidRDefault="006D42F0" w:rsidP="006D42F0">
            <w:pPr>
              <w:pStyle w:val="Tabletextleft"/>
            </w:pPr>
            <w:r w:rsidRPr="00D46812">
              <w:t>Training Record Form</w:t>
            </w:r>
          </w:p>
        </w:tc>
      </w:tr>
    </w:tbl>
    <w:p w14:paraId="6974280F" w14:textId="77777777" w:rsidR="00FE3728" w:rsidRDefault="00FE3728" w:rsidP="00FE3728">
      <w:pPr>
        <w:pStyle w:val="Instruction"/>
      </w:pPr>
      <w:r>
        <w:t>List all controlled procedural documents referenced in this document (for example, policies, procedures, forms, lists, work/operator instructions</w:t>
      </w:r>
    </w:p>
    <w:p w14:paraId="2831AF27" w14:textId="77777777" w:rsidR="00FE3728" w:rsidRDefault="00FE3728" w:rsidP="00FE3728"/>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FE3728" w14:paraId="03B023F7" w14:textId="77777777" w:rsidTr="00FE3728">
        <w:trPr>
          <w:cantSplit/>
          <w:tblHeader/>
        </w:trPr>
        <w:tc>
          <w:tcPr>
            <w:tcW w:w="9639" w:type="dxa"/>
            <w:gridSpan w:val="2"/>
            <w:tcBorders>
              <w:top w:val="single" w:sz="12" w:space="0" w:color="auto"/>
              <w:left w:val="nil"/>
              <w:bottom w:val="nil"/>
              <w:right w:val="nil"/>
            </w:tcBorders>
            <w:hideMark/>
          </w:tcPr>
          <w:p w14:paraId="15193919" w14:textId="77777777" w:rsidR="00FE3728" w:rsidRDefault="00FE3728">
            <w:pPr>
              <w:pStyle w:val="Tableheadingleft"/>
            </w:pPr>
            <w:r>
              <w:t>Associated records</w:t>
            </w:r>
          </w:p>
        </w:tc>
      </w:tr>
      <w:tr w:rsidR="00FE3728" w14:paraId="3813AFA9" w14:textId="77777777" w:rsidTr="00FE3728">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76070D5" w14:textId="77777777" w:rsidR="00FE3728" w:rsidRDefault="00FE3728">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69D55466" w14:textId="77777777" w:rsidR="00FE3728" w:rsidRDefault="00FE3728">
            <w:pPr>
              <w:pStyle w:val="Tableheadingleft"/>
            </w:pPr>
            <w:r>
              <w:t>Document Title</w:t>
            </w:r>
          </w:p>
        </w:tc>
      </w:tr>
      <w:tr w:rsidR="00FE3728" w14:paraId="15920DCD" w14:textId="77777777" w:rsidTr="00FE3728">
        <w:trPr>
          <w:cantSplit/>
          <w:trHeight w:val="282"/>
        </w:trPr>
        <w:tc>
          <w:tcPr>
            <w:tcW w:w="1746" w:type="dxa"/>
            <w:tcBorders>
              <w:top w:val="nil"/>
              <w:left w:val="single" w:sz="6" w:space="0" w:color="auto"/>
              <w:bottom w:val="single" w:sz="6" w:space="0" w:color="auto"/>
              <w:right w:val="single" w:sz="6" w:space="0" w:color="auto"/>
            </w:tcBorders>
          </w:tcPr>
          <w:p w14:paraId="6646C1BB" w14:textId="77777777" w:rsidR="00FE3728" w:rsidRDefault="00FE3728">
            <w:pPr>
              <w:pStyle w:val="Tabletextcentre"/>
            </w:pPr>
          </w:p>
        </w:tc>
        <w:tc>
          <w:tcPr>
            <w:tcW w:w="7893" w:type="dxa"/>
            <w:tcBorders>
              <w:top w:val="nil"/>
              <w:left w:val="single" w:sz="6" w:space="0" w:color="auto"/>
              <w:bottom w:val="single" w:sz="6" w:space="0" w:color="auto"/>
              <w:right w:val="single" w:sz="6" w:space="0" w:color="auto"/>
            </w:tcBorders>
          </w:tcPr>
          <w:p w14:paraId="43830CE2" w14:textId="77777777" w:rsidR="00FE3728" w:rsidRDefault="00FE3728">
            <w:pPr>
              <w:pStyle w:val="Tabletextleft"/>
            </w:pPr>
          </w:p>
        </w:tc>
      </w:tr>
    </w:tbl>
    <w:p w14:paraId="1F2820D4" w14:textId="77777777" w:rsidR="00FE3728" w:rsidRDefault="00FE3728" w:rsidP="00FE3728">
      <w:pPr>
        <w:pStyle w:val="Instruction"/>
      </w:pPr>
      <w:r>
        <w:t>List all other referenced records in this document. For example, regulatory documents, in-house controlled documents (such as batch record forms, reports, methods, protocols), compliance standards etc.</w:t>
      </w:r>
    </w:p>
    <w:p w14:paraId="6180370F" w14:textId="77777777" w:rsidR="00FE3728" w:rsidRDefault="00FE3728" w:rsidP="00FE3728"/>
    <w:p w14:paraId="0ECD36AF" w14:textId="77777777" w:rsidR="00FE3728" w:rsidRDefault="00FE3728" w:rsidP="00FE3728">
      <w:pPr>
        <w:pStyle w:val="PlainText"/>
      </w:pPr>
      <w:r>
        <w:t>DOCUMENT END</w:t>
      </w:r>
    </w:p>
    <w:p w14:paraId="079D94CF" w14:textId="77777777" w:rsidR="00A61743" w:rsidRPr="000309DB" w:rsidRDefault="00A61743" w:rsidP="00D46812">
      <w:pPr>
        <w:pStyle w:val="Tablebullet1"/>
        <w:numPr>
          <w:ilvl w:val="0"/>
          <w:numId w:val="0"/>
        </w:numPr>
        <w:tabs>
          <w:tab w:val="clear" w:pos="284"/>
          <w:tab w:val="clear" w:pos="357"/>
          <w:tab w:val="clear" w:pos="1168"/>
        </w:tabs>
        <w:spacing w:before="60"/>
        <w:ind w:left="851"/>
      </w:pPr>
    </w:p>
    <w:sectPr w:rsidR="00A61743" w:rsidRPr="000309DB" w:rsidSect="00A5048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B3A50" w14:textId="77777777" w:rsidR="00D12B1F" w:rsidRDefault="00D12B1F" w:rsidP="006D67C0">
      <w:pPr>
        <w:spacing w:before="0" w:after="0" w:line="240" w:lineRule="auto"/>
      </w:pPr>
      <w:r>
        <w:separator/>
      </w:r>
    </w:p>
  </w:endnote>
  <w:endnote w:type="continuationSeparator" w:id="0">
    <w:p w14:paraId="52E2C71C" w14:textId="77777777" w:rsidR="00D12B1F" w:rsidRDefault="00D12B1F" w:rsidP="006D67C0">
      <w:pPr>
        <w:spacing w:before="0" w:after="0" w:line="240" w:lineRule="auto"/>
      </w:pPr>
      <w:r>
        <w:continuationSeparator/>
      </w:r>
    </w:p>
  </w:endnote>
  <w:endnote w:type="continuationNotice" w:id="1">
    <w:p w14:paraId="71536785" w14:textId="77777777" w:rsidR="00D12B1F" w:rsidRDefault="00D12B1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2D41E1" w14:paraId="079D94E6" w14:textId="77777777" w:rsidTr="00A5048F">
      <w:tc>
        <w:tcPr>
          <w:tcW w:w="6160" w:type="dxa"/>
        </w:tcPr>
        <w:p w14:paraId="079D94E4" w14:textId="77777777" w:rsidR="002D41E1" w:rsidRDefault="002D41E1" w:rsidP="00A5048F">
          <w:r w:rsidRPr="0096318A">
            <w:t>Document is current only if front page has “Controlled copy” stamped in red ink</w:t>
          </w:r>
        </w:p>
      </w:tc>
      <w:tc>
        <w:tcPr>
          <w:tcW w:w="3520" w:type="dxa"/>
        </w:tcPr>
        <w:p w14:paraId="079D94E5" w14:textId="77777777" w:rsidR="002D41E1" w:rsidRDefault="002D41E1" w:rsidP="00A5048F">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79D94E7" w14:textId="77777777" w:rsidR="002D41E1" w:rsidRDefault="002D41E1" w:rsidP="00A5048F"/>
  <w:p w14:paraId="079D94E8" w14:textId="77777777" w:rsidR="002D41E1" w:rsidRDefault="002D41E1" w:rsidP="00A5048F"/>
  <w:p w14:paraId="079D94E9" w14:textId="77777777" w:rsidR="002D41E1" w:rsidRDefault="002D41E1" w:rsidP="00A5048F"/>
  <w:p w14:paraId="079D94EA" w14:textId="77777777" w:rsidR="002D41E1" w:rsidRDefault="002D41E1" w:rsidP="00A5048F"/>
  <w:p w14:paraId="079D94EB" w14:textId="77777777" w:rsidR="002D41E1" w:rsidRDefault="002D41E1" w:rsidP="00A5048F"/>
  <w:p w14:paraId="079D94EC" w14:textId="77777777" w:rsidR="002D41E1" w:rsidRDefault="002D41E1" w:rsidP="00A5048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2D41E1" w14:paraId="2567CD9A" w14:textId="77777777" w:rsidTr="00A5048F">
      <w:tc>
        <w:tcPr>
          <w:tcW w:w="7797" w:type="dxa"/>
          <w:tcBorders>
            <w:top w:val="single" w:sz="4" w:space="0" w:color="auto"/>
            <w:left w:val="nil"/>
            <w:bottom w:val="single" w:sz="4" w:space="0" w:color="FFFFFF" w:themeColor="background1"/>
            <w:right w:val="single" w:sz="4" w:space="0" w:color="FFFFFF" w:themeColor="background1"/>
          </w:tcBorders>
          <w:hideMark/>
        </w:tcPr>
        <w:p w14:paraId="09B7DC51" w14:textId="2DF45064" w:rsidR="002D41E1" w:rsidRDefault="002D41E1" w:rsidP="00A5048F">
          <w:pPr>
            <w:pStyle w:val="Tabletextleft"/>
            <w:rPr>
              <w:sz w:val="20"/>
            </w:rPr>
          </w:pPr>
          <w:r>
            <w:t xml:space="preserve">Document is current if front page has “Controlled copy” stamped </w:t>
          </w:r>
          <w:r w:rsidR="004811C3" w:rsidRPr="004811C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6D8BC094" w14:textId="77777777" w:rsidR="002D41E1" w:rsidRDefault="002D41E1" w:rsidP="00A5048F">
          <w:pPr>
            <w:pStyle w:val="Tabletextleft"/>
            <w:jc w:val="right"/>
          </w:pPr>
          <w:r>
            <w:t xml:space="preserve">Page </w:t>
          </w:r>
          <w:r>
            <w:fldChar w:fldCharType="begin"/>
          </w:r>
          <w:r>
            <w:instrText xml:space="preserve"> PAGE  \* Arabic  \* MERGEFORMAT </w:instrText>
          </w:r>
          <w:r>
            <w:fldChar w:fldCharType="separate"/>
          </w:r>
          <w:r w:rsidR="00185217">
            <w:rPr>
              <w:noProof/>
            </w:rPr>
            <w:t>10</w:t>
          </w:r>
          <w:r>
            <w:fldChar w:fldCharType="end"/>
          </w:r>
          <w:r>
            <w:t xml:space="preserve"> of </w:t>
          </w:r>
          <w:fldSimple w:instr=" NUMPAGES  \* Arabic  \* MERGEFORMAT ">
            <w:r w:rsidR="00185217">
              <w:rPr>
                <w:noProof/>
              </w:rPr>
              <w:t>10</w:t>
            </w:r>
          </w:fldSimple>
        </w:p>
      </w:tc>
    </w:tr>
  </w:tbl>
  <w:p w14:paraId="079D94F0" w14:textId="77777777" w:rsidR="002D41E1" w:rsidRDefault="002D41E1" w:rsidP="00A5048F">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2D41E1" w14:paraId="5F7B53D5" w14:textId="77777777" w:rsidTr="00A5048F">
      <w:tc>
        <w:tcPr>
          <w:tcW w:w="7797" w:type="dxa"/>
          <w:tcBorders>
            <w:top w:val="single" w:sz="4" w:space="0" w:color="auto"/>
            <w:left w:val="nil"/>
            <w:bottom w:val="single" w:sz="4" w:space="0" w:color="FFFFFF" w:themeColor="background1"/>
            <w:right w:val="single" w:sz="4" w:space="0" w:color="FFFFFF" w:themeColor="background1"/>
          </w:tcBorders>
          <w:hideMark/>
        </w:tcPr>
        <w:p w14:paraId="0E1E2226" w14:textId="00F98391" w:rsidR="002D41E1" w:rsidRDefault="002D41E1" w:rsidP="00A5048F">
          <w:pPr>
            <w:pStyle w:val="Tabletextleft"/>
            <w:rPr>
              <w:sz w:val="20"/>
            </w:rPr>
          </w:pPr>
          <w:r>
            <w:t xml:space="preserve">Document is current if front page has “Controlled copy” stamped </w:t>
          </w:r>
          <w:r w:rsidR="004811C3" w:rsidRPr="004811C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510C5A6" w14:textId="77777777" w:rsidR="002D41E1" w:rsidRDefault="002D41E1" w:rsidP="00A5048F">
          <w:pPr>
            <w:pStyle w:val="Tabletextleft"/>
            <w:jc w:val="right"/>
          </w:pPr>
          <w:r>
            <w:t xml:space="preserve">Page </w:t>
          </w:r>
          <w:r>
            <w:fldChar w:fldCharType="begin"/>
          </w:r>
          <w:r>
            <w:instrText xml:space="preserve"> PAGE  \* Arabic  \* MERGEFORMAT </w:instrText>
          </w:r>
          <w:r>
            <w:fldChar w:fldCharType="separate"/>
          </w:r>
          <w:r w:rsidR="00185217">
            <w:rPr>
              <w:noProof/>
            </w:rPr>
            <w:t>1</w:t>
          </w:r>
          <w:r>
            <w:fldChar w:fldCharType="end"/>
          </w:r>
          <w:r>
            <w:t xml:space="preserve"> of </w:t>
          </w:r>
          <w:fldSimple w:instr=" NUMPAGES  \* Arabic  \* MERGEFORMAT ">
            <w:r w:rsidR="00185217">
              <w:rPr>
                <w:noProof/>
              </w:rPr>
              <w:t>3</w:t>
            </w:r>
          </w:fldSimple>
        </w:p>
      </w:tc>
    </w:tr>
  </w:tbl>
  <w:p w14:paraId="079D94F9" w14:textId="3E491AFE" w:rsidR="002D41E1" w:rsidRDefault="002D41E1" w:rsidP="00A5048F">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CC1FA" w14:textId="77777777" w:rsidR="00D12B1F" w:rsidRDefault="00D12B1F" w:rsidP="006D67C0">
      <w:pPr>
        <w:spacing w:before="0" w:after="0" w:line="240" w:lineRule="auto"/>
      </w:pPr>
      <w:r>
        <w:separator/>
      </w:r>
    </w:p>
  </w:footnote>
  <w:footnote w:type="continuationSeparator" w:id="0">
    <w:p w14:paraId="10A7B1DC" w14:textId="77777777" w:rsidR="00D12B1F" w:rsidRDefault="00D12B1F" w:rsidP="006D67C0">
      <w:pPr>
        <w:spacing w:before="0" w:after="0" w:line="240" w:lineRule="auto"/>
      </w:pPr>
      <w:r>
        <w:continuationSeparator/>
      </w:r>
    </w:p>
  </w:footnote>
  <w:footnote w:type="continuationNotice" w:id="1">
    <w:p w14:paraId="3557911A" w14:textId="77777777" w:rsidR="00D12B1F" w:rsidRDefault="00D12B1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2D41E1" w14:paraId="079D94D6" w14:textId="77777777" w:rsidTr="00A5048F">
      <w:tc>
        <w:tcPr>
          <w:tcW w:w="2835" w:type="dxa"/>
          <w:vMerge w:val="restart"/>
        </w:tcPr>
        <w:p w14:paraId="079D94D4" w14:textId="77777777" w:rsidR="002D41E1" w:rsidRPr="00AA6C60" w:rsidRDefault="0093705D" w:rsidP="00A5048F">
          <w:pPr>
            <w:rPr>
              <w:b/>
            </w:rPr>
          </w:pPr>
          <w:r>
            <w:fldChar w:fldCharType="begin"/>
          </w:r>
          <w:r>
            <w:instrText xml:space="preserve"> DOCPROPERTY  Company  \* MERGEFORMAT </w:instrText>
          </w:r>
          <w:r>
            <w:fldChar w:fldCharType="separate"/>
          </w:r>
          <w:r w:rsidR="002D41E1" w:rsidRPr="005D12FB">
            <w:rPr>
              <w:b/>
            </w:rPr>
            <w:t>&lt;Company Name&gt;</w:t>
          </w:r>
          <w:r>
            <w:rPr>
              <w:b/>
            </w:rPr>
            <w:fldChar w:fldCharType="end"/>
          </w:r>
        </w:p>
      </w:tc>
      <w:tc>
        <w:tcPr>
          <w:tcW w:w="6845" w:type="dxa"/>
          <w:gridSpan w:val="2"/>
        </w:tcPr>
        <w:p w14:paraId="079D94D5" w14:textId="77777777" w:rsidR="002D41E1" w:rsidRDefault="0093705D" w:rsidP="00A5048F">
          <w:fldSimple w:instr=" DOCPROPERTY  &quot;Doc Title&quot;  \* MERGEFORMAT ">
            <w:r w:rsidR="002D41E1" w:rsidRPr="005D12FB">
              <w:rPr>
                <w:b/>
              </w:rPr>
              <w:t>&lt;Title&gt;</w:t>
            </w:r>
          </w:fldSimple>
        </w:p>
      </w:tc>
    </w:tr>
    <w:tr w:rsidR="002D41E1" w14:paraId="079D94DA" w14:textId="77777777" w:rsidTr="00A5048F">
      <w:tc>
        <w:tcPr>
          <w:tcW w:w="2835" w:type="dxa"/>
          <w:vMerge/>
        </w:tcPr>
        <w:p w14:paraId="079D94D7" w14:textId="77777777" w:rsidR="002D41E1" w:rsidRDefault="002D41E1" w:rsidP="00A5048F"/>
      </w:tc>
      <w:tc>
        <w:tcPr>
          <w:tcW w:w="4075" w:type="dxa"/>
        </w:tcPr>
        <w:p w14:paraId="079D94D8" w14:textId="77777777" w:rsidR="002D41E1" w:rsidRDefault="002D41E1" w:rsidP="00A5048F">
          <w:r w:rsidRPr="00AA6C60">
            <w:rPr>
              <w:sz w:val="18"/>
              <w:szCs w:val="18"/>
            </w:rPr>
            <w:t xml:space="preserve">Document ID: </w:t>
          </w:r>
          <w:fldSimple w:instr=" DOCPROPERTY  &quot;Doc ID&quot;  \* MERGEFORMAT ">
            <w:r w:rsidRPr="005D12FB">
              <w:rPr>
                <w:b/>
                <w:sz w:val="18"/>
                <w:szCs w:val="18"/>
              </w:rPr>
              <w:t>&lt;Doc ID&gt;</w:t>
            </w:r>
          </w:fldSimple>
        </w:p>
      </w:tc>
      <w:tc>
        <w:tcPr>
          <w:tcW w:w="2770" w:type="dxa"/>
        </w:tcPr>
        <w:p w14:paraId="079D94D9" w14:textId="77777777" w:rsidR="002D41E1" w:rsidRDefault="002D41E1" w:rsidP="00A5048F">
          <w:r w:rsidRPr="00AA6C60">
            <w:rPr>
              <w:sz w:val="18"/>
              <w:szCs w:val="18"/>
            </w:rPr>
            <w:t xml:space="preserve">Revision No.: </w:t>
          </w:r>
          <w:fldSimple w:instr=" DOCPROPERTY  Revision  \* MERGEFORMAT ">
            <w:r w:rsidRPr="005D12FB">
              <w:rPr>
                <w:b/>
                <w:sz w:val="18"/>
                <w:szCs w:val="18"/>
              </w:rPr>
              <w:t>&lt;Rev No&gt;</w:t>
            </w:r>
          </w:fldSimple>
        </w:p>
      </w:tc>
    </w:tr>
  </w:tbl>
  <w:p w14:paraId="079D94DB" w14:textId="77777777" w:rsidR="002D41E1" w:rsidRDefault="002D41E1" w:rsidP="00A5048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2D41E1" w14:paraId="3E20496B" w14:textId="77777777" w:rsidTr="00A5048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A0854D6" w14:textId="77777777" w:rsidR="002D41E1" w:rsidRDefault="002D41E1" w:rsidP="00A5048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CAB4565" w14:textId="77777777" w:rsidR="002D41E1" w:rsidRDefault="002D41E1" w:rsidP="00A5048F">
          <w:pPr>
            <w:pStyle w:val="Tabletextleft"/>
          </w:pPr>
          <w:r>
            <w:t>Document ID:</w:t>
          </w:r>
        </w:p>
      </w:tc>
      <w:sdt>
        <w:sdtPr>
          <w:alias w:val="Document ID"/>
          <w:tag w:val="Document_x0020_ID"/>
          <w:id w:val="-836461952"/>
          <w:placeholder>
            <w:docPart w:val="56AE2AE1EEE84B319EB3D8A1B01CA788"/>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D93D094-90EA-4F54-B952-C59EFED0A02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192219C" w14:textId="782AC15C" w:rsidR="002D41E1" w:rsidRDefault="002D41E1" w:rsidP="00A5048F">
              <w:pPr>
                <w:pStyle w:val="Tabletextleft"/>
              </w:pPr>
              <w:r>
                <w:t>&lt;QP601&gt;</w:t>
              </w:r>
            </w:p>
          </w:tc>
        </w:sdtContent>
      </w:sdt>
    </w:tr>
    <w:tr w:rsidR="002D41E1" w14:paraId="790066D5" w14:textId="77777777" w:rsidTr="00A5048F">
      <w:tc>
        <w:tcPr>
          <w:tcW w:w="9634" w:type="dxa"/>
          <w:vMerge/>
          <w:tcBorders>
            <w:top w:val="single" w:sz="4" w:space="0" w:color="auto"/>
            <w:left w:val="single" w:sz="4" w:space="0" w:color="auto"/>
            <w:bottom w:val="single" w:sz="4" w:space="0" w:color="auto"/>
            <w:right w:val="single" w:sz="4" w:space="0" w:color="auto"/>
          </w:tcBorders>
          <w:vAlign w:val="center"/>
          <w:hideMark/>
        </w:tcPr>
        <w:p w14:paraId="77AD6F5A" w14:textId="77777777" w:rsidR="002D41E1" w:rsidRDefault="002D41E1" w:rsidP="00A5048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395B599" w14:textId="77777777" w:rsidR="002D41E1" w:rsidRDefault="002D41E1" w:rsidP="00A5048F">
          <w:pPr>
            <w:pStyle w:val="Tabletextleft"/>
          </w:pPr>
          <w:r>
            <w:t>Revision No.:</w:t>
          </w:r>
        </w:p>
      </w:tc>
      <w:sdt>
        <w:sdtPr>
          <w:alias w:val="Revision"/>
          <w:tag w:val="Revision"/>
          <w:id w:val="1853215797"/>
          <w:placeholder>
            <w:docPart w:val="FB9AD652535546B1BB6FFFD9F4B74EA4"/>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D93D094-90EA-4F54-B952-C59EFED0A02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164899F" w14:textId="07E29C9F" w:rsidR="002D41E1" w:rsidRDefault="002D41E1" w:rsidP="00A5048F">
              <w:pPr>
                <w:pStyle w:val="Tabletextleft"/>
              </w:pPr>
              <w:r>
                <w:t>&lt;</w:t>
              </w:r>
              <w:proofErr w:type="spellStart"/>
              <w:r>
                <w:t>nn</w:t>
              </w:r>
              <w:proofErr w:type="spellEnd"/>
              <w:r>
                <w:t>&gt;</w:t>
              </w:r>
            </w:p>
          </w:tc>
        </w:sdtContent>
      </w:sdt>
    </w:tr>
    <w:tr w:rsidR="002D41E1" w14:paraId="0D814908" w14:textId="77777777" w:rsidTr="00A5048F">
      <w:sdt>
        <w:sdtPr>
          <w:alias w:val="Title"/>
          <w:id w:val="1580485916"/>
          <w:placeholder>
            <w:docPart w:val="F9EDD1B77E8340709B795413FBD779D6"/>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F7603EC" w14:textId="7E102B26" w:rsidR="002D41E1" w:rsidRDefault="002D41E1" w:rsidP="00A5048F">
              <w:pPr>
                <w:pStyle w:val="Tabletextleft"/>
              </w:pPr>
              <w:r>
                <w:t>Training, Awareness and Competency</w:t>
              </w:r>
            </w:p>
          </w:tc>
        </w:sdtContent>
      </w:sdt>
    </w:tr>
  </w:tbl>
  <w:p w14:paraId="079D94E3" w14:textId="77777777" w:rsidR="002D41E1" w:rsidRPr="00F351C3" w:rsidRDefault="002D41E1" w:rsidP="00A5048F">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2D41E1" w14:paraId="0D752DD3" w14:textId="77777777" w:rsidTr="00180422">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697A9EA" w14:textId="77777777" w:rsidR="002D41E1" w:rsidRDefault="002D41E1" w:rsidP="00A5048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35E63EE" w14:textId="77777777" w:rsidR="002D41E1" w:rsidRDefault="002D41E1" w:rsidP="00A5048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D93D094-90EA-4F54-B952-C59EFED0A02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72C66EB" w14:textId="4E0BB162" w:rsidR="002D41E1" w:rsidRDefault="002D41E1" w:rsidP="00A5048F">
              <w:pPr>
                <w:pStyle w:val="Tabletextleft"/>
              </w:pPr>
              <w:r>
                <w:t>&lt;QP601&gt;</w:t>
              </w:r>
            </w:p>
          </w:tc>
        </w:sdtContent>
      </w:sdt>
    </w:tr>
    <w:tr w:rsidR="002D41E1" w14:paraId="5AC590BD" w14:textId="77777777" w:rsidTr="00180422">
      <w:tc>
        <w:tcPr>
          <w:tcW w:w="5947" w:type="dxa"/>
          <w:vMerge/>
          <w:tcBorders>
            <w:top w:val="single" w:sz="4" w:space="0" w:color="auto"/>
            <w:left w:val="single" w:sz="4" w:space="0" w:color="auto"/>
            <w:bottom w:val="single" w:sz="4" w:space="0" w:color="auto"/>
            <w:right w:val="single" w:sz="4" w:space="0" w:color="auto"/>
          </w:tcBorders>
          <w:vAlign w:val="center"/>
          <w:hideMark/>
        </w:tcPr>
        <w:p w14:paraId="636BB312" w14:textId="77777777" w:rsidR="002D41E1" w:rsidRDefault="002D41E1" w:rsidP="00A5048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5C194F4" w14:textId="77777777" w:rsidR="002D41E1" w:rsidRDefault="002D41E1" w:rsidP="00A5048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D93D094-90EA-4F54-B952-C59EFED0A02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E7C1F31" w14:textId="6C9DDA5F" w:rsidR="002D41E1" w:rsidRDefault="002D41E1" w:rsidP="00A5048F">
              <w:pPr>
                <w:pStyle w:val="Tabletextleft"/>
              </w:pPr>
              <w:r>
                <w:t>&lt;</w:t>
              </w:r>
              <w:proofErr w:type="spellStart"/>
              <w:r>
                <w:t>nn</w:t>
              </w:r>
              <w:proofErr w:type="spellEnd"/>
              <w:r>
                <w:t>&gt;</w:t>
              </w:r>
            </w:p>
          </w:tc>
        </w:sdtContent>
      </w:sdt>
    </w:tr>
    <w:tr w:rsidR="002D41E1" w14:paraId="2991FFF7" w14:textId="77777777" w:rsidTr="00180422">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84E78C0" w14:textId="382FFA67" w:rsidR="002D41E1" w:rsidRDefault="002D41E1" w:rsidP="00180422">
              <w:pPr>
                <w:pStyle w:val="Tabletextleft"/>
              </w:pPr>
              <w:r>
                <w:t>Training, Awareness and Competency</w:t>
              </w:r>
            </w:p>
          </w:tc>
        </w:sdtContent>
      </w:sdt>
      <w:tc>
        <w:tcPr>
          <w:tcW w:w="1840" w:type="dxa"/>
          <w:tcBorders>
            <w:top w:val="single" w:sz="4" w:space="0" w:color="auto"/>
            <w:left w:val="single" w:sz="4" w:space="0" w:color="auto"/>
            <w:bottom w:val="single" w:sz="4" w:space="0" w:color="auto"/>
            <w:right w:val="single" w:sz="4" w:space="0" w:color="auto"/>
          </w:tcBorders>
          <w:hideMark/>
        </w:tcPr>
        <w:p w14:paraId="257B52A4" w14:textId="50424424" w:rsidR="002D41E1" w:rsidRDefault="002D41E1" w:rsidP="00180422">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71E1ED8" w14:textId="52B5CDBD" w:rsidR="002D41E1" w:rsidRDefault="002D41E1" w:rsidP="00180422">
              <w:pPr>
                <w:pStyle w:val="Tabletextleft"/>
                <w:ind w:left="0"/>
              </w:pPr>
              <w:r>
                <w:t>&lt;date&gt;</w:t>
              </w:r>
            </w:p>
          </w:tc>
        </w:sdtContent>
      </w:sdt>
    </w:tr>
  </w:tbl>
  <w:p w14:paraId="079D94F5" w14:textId="77777777" w:rsidR="002D41E1" w:rsidRDefault="002D41E1" w:rsidP="00A5048F">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30B2"/>
    <w:rsid w:val="00002C2F"/>
    <w:rsid w:val="000309DB"/>
    <w:rsid w:val="000962AC"/>
    <w:rsid w:val="000B2030"/>
    <w:rsid w:val="0016529B"/>
    <w:rsid w:val="00180422"/>
    <w:rsid w:val="00185217"/>
    <w:rsid w:val="00192137"/>
    <w:rsid w:val="001A290B"/>
    <w:rsid w:val="001D3761"/>
    <w:rsid w:val="002762BA"/>
    <w:rsid w:val="002D41E1"/>
    <w:rsid w:val="00312726"/>
    <w:rsid w:val="003239F5"/>
    <w:rsid w:val="00360A6E"/>
    <w:rsid w:val="004811C3"/>
    <w:rsid w:val="00486D64"/>
    <w:rsid w:val="0054364C"/>
    <w:rsid w:val="005B30B2"/>
    <w:rsid w:val="00660E79"/>
    <w:rsid w:val="006625AA"/>
    <w:rsid w:val="006D42F0"/>
    <w:rsid w:val="006D67C0"/>
    <w:rsid w:val="00811AF9"/>
    <w:rsid w:val="00865749"/>
    <w:rsid w:val="00880F0B"/>
    <w:rsid w:val="0092050B"/>
    <w:rsid w:val="00923507"/>
    <w:rsid w:val="0093705D"/>
    <w:rsid w:val="00943A51"/>
    <w:rsid w:val="00965ADE"/>
    <w:rsid w:val="009D31C8"/>
    <w:rsid w:val="00A5048F"/>
    <w:rsid w:val="00A61743"/>
    <w:rsid w:val="00A704EF"/>
    <w:rsid w:val="00B22F67"/>
    <w:rsid w:val="00B8108C"/>
    <w:rsid w:val="00CE7EE8"/>
    <w:rsid w:val="00D12B1F"/>
    <w:rsid w:val="00D46812"/>
    <w:rsid w:val="00FA65DF"/>
    <w:rsid w:val="00FB3DBA"/>
    <w:rsid w:val="00FE372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9D9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B30B2"/>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5B30B2"/>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5B30B2"/>
    <w:rPr>
      <w:rFonts w:ascii="Tahoma" w:hAnsi="Tahoma"/>
      <w:spacing w:val="5"/>
      <w:kern w:val="28"/>
      <w:sz w:val="40"/>
      <w:szCs w:val="40"/>
      <w:lang w:eastAsia="en-US"/>
    </w:rPr>
  </w:style>
  <w:style w:type="paragraph" w:styleId="TOC1">
    <w:name w:val="toc 1"/>
    <w:basedOn w:val="Normal"/>
    <w:next w:val="Normal"/>
    <w:uiPriority w:val="39"/>
    <w:unhideWhenUsed/>
    <w:qFormat/>
    <w:rsid w:val="005B30B2"/>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5B30B2"/>
    <w:pPr>
      <w:tabs>
        <w:tab w:val="left" w:pos="1560"/>
        <w:tab w:val="left" w:pos="9498"/>
      </w:tabs>
      <w:spacing w:after="120"/>
    </w:pPr>
    <w:rPr>
      <w:noProof/>
    </w:rPr>
  </w:style>
  <w:style w:type="character" w:styleId="Hyperlink">
    <w:name w:val="Hyperlink"/>
    <w:basedOn w:val="DefaultParagraphFont"/>
    <w:uiPriority w:val="99"/>
    <w:unhideWhenUsed/>
    <w:rsid w:val="005B30B2"/>
    <w:rPr>
      <w:color w:val="0000FF"/>
      <w:u w:val="single"/>
    </w:rPr>
  </w:style>
  <w:style w:type="paragraph" w:customStyle="1" w:styleId="Tablecontent0">
    <w:name w:val="Table content"/>
    <w:basedOn w:val="Normal"/>
    <w:rsid w:val="005B30B2"/>
    <w:pPr>
      <w:spacing w:before="120" w:after="120"/>
      <w:ind w:left="113"/>
    </w:pPr>
    <w:rPr>
      <w:sz w:val="18"/>
    </w:rPr>
  </w:style>
  <w:style w:type="paragraph" w:customStyle="1" w:styleId="L2BulletPoint">
    <w:name w:val="L2 Bullet Point"/>
    <w:basedOn w:val="Normal"/>
    <w:rsid w:val="005B30B2"/>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5B30B2"/>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5B30B2"/>
    <w:rPr>
      <w:rFonts w:ascii="Tahoma" w:hAnsi="Tahoma"/>
      <w:sz w:val="32"/>
      <w:szCs w:val="24"/>
      <w:lang w:eastAsia="en-US"/>
    </w:rPr>
  </w:style>
  <w:style w:type="paragraph" w:customStyle="1" w:styleId="Tableheadingleft">
    <w:name w:val="Table heading left"/>
    <w:basedOn w:val="Normal"/>
    <w:qFormat/>
    <w:rsid w:val="005B30B2"/>
    <w:pPr>
      <w:spacing w:before="40" w:after="40"/>
      <w:ind w:left="57"/>
    </w:pPr>
    <w:rPr>
      <w:b/>
      <w:sz w:val="18"/>
    </w:rPr>
  </w:style>
  <w:style w:type="paragraph" w:customStyle="1" w:styleId="Tabletextleft">
    <w:name w:val="Table text left"/>
    <w:basedOn w:val="Normal"/>
    <w:qFormat/>
    <w:rsid w:val="005B30B2"/>
    <w:pPr>
      <w:spacing w:before="40" w:after="40"/>
      <w:ind w:left="57"/>
    </w:pPr>
    <w:rPr>
      <w:sz w:val="18"/>
    </w:rPr>
  </w:style>
  <w:style w:type="paragraph" w:customStyle="1" w:styleId="Tableheadingcentre">
    <w:name w:val="Table heading centre"/>
    <w:basedOn w:val="Normal"/>
    <w:qFormat/>
    <w:rsid w:val="005B30B2"/>
    <w:pPr>
      <w:spacing w:before="40" w:after="40"/>
      <w:ind w:left="0"/>
      <w:jc w:val="center"/>
    </w:pPr>
    <w:rPr>
      <w:b/>
      <w:sz w:val="18"/>
    </w:rPr>
  </w:style>
  <w:style w:type="paragraph" w:customStyle="1" w:styleId="Tabletextcentre">
    <w:name w:val="Table text centre"/>
    <w:basedOn w:val="Normal"/>
    <w:qFormat/>
    <w:rsid w:val="005B30B2"/>
    <w:pPr>
      <w:spacing w:before="40" w:after="40"/>
      <w:ind w:left="0"/>
      <w:jc w:val="center"/>
    </w:pPr>
    <w:rPr>
      <w:sz w:val="18"/>
    </w:rPr>
  </w:style>
  <w:style w:type="paragraph" w:customStyle="1" w:styleId="DocumentEnd0">
    <w:name w:val="Document End"/>
    <w:basedOn w:val="Normal"/>
    <w:rsid w:val="005B30B2"/>
    <w:pPr>
      <w:spacing w:before="240"/>
      <w:ind w:left="0"/>
      <w:jc w:val="center"/>
    </w:pPr>
    <w:rPr>
      <w:caps/>
      <w:sz w:val="24"/>
    </w:rPr>
  </w:style>
  <w:style w:type="paragraph" w:styleId="TOC3">
    <w:name w:val="toc 3"/>
    <w:basedOn w:val="Normal"/>
    <w:next w:val="Normal"/>
    <w:uiPriority w:val="39"/>
    <w:unhideWhenUsed/>
    <w:qFormat/>
    <w:rsid w:val="005B30B2"/>
    <w:pPr>
      <w:tabs>
        <w:tab w:val="left" w:pos="1560"/>
        <w:tab w:val="right" w:pos="9639"/>
      </w:tabs>
      <w:spacing w:after="120"/>
    </w:pPr>
    <w:rPr>
      <w:noProof/>
    </w:rPr>
  </w:style>
  <w:style w:type="paragraph" w:styleId="TOC4">
    <w:name w:val="toc 4"/>
    <w:basedOn w:val="Normal"/>
    <w:next w:val="Normal"/>
    <w:uiPriority w:val="39"/>
    <w:unhideWhenUsed/>
    <w:rsid w:val="005B30B2"/>
    <w:pPr>
      <w:tabs>
        <w:tab w:val="right" w:pos="9639"/>
      </w:tabs>
      <w:spacing w:after="120"/>
      <w:ind w:left="1560"/>
    </w:pPr>
    <w:rPr>
      <w:smallCaps/>
      <w:noProof/>
    </w:rPr>
  </w:style>
  <w:style w:type="paragraph" w:customStyle="1" w:styleId="Bullet2">
    <w:name w:val="Bullet 2"/>
    <w:basedOn w:val="Normal"/>
    <w:qFormat/>
    <w:rsid w:val="005B30B2"/>
    <w:pPr>
      <w:numPr>
        <w:numId w:val="15"/>
      </w:numPr>
      <w:tabs>
        <w:tab w:val="left" w:pos="1701"/>
      </w:tabs>
      <w:ind w:left="1701" w:hanging="425"/>
    </w:pPr>
  </w:style>
  <w:style w:type="paragraph" w:customStyle="1" w:styleId="Numberedstep1">
    <w:name w:val="Numbered step 1"/>
    <w:basedOn w:val="Normal"/>
    <w:qFormat/>
    <w:rsid w:val="005B30B2"/>
    <w:pPr>
      <w:numPr>
        <w:numId w:val="16"/>
      </w:numPr>
      <w:ind w:left="1276" w:hanging="425"/>
    </w:pPr>
  </w:style>
  <w:style w:type="paragraph" w:customStyle="1" w:styleId="Numberedstep2">
    <w:name w:val="Numbered step 2"/>
    <w:basedOn w:val="Normal"/>
    <w:qFormat/>
    <w:rsid w:val="005B30B2"/>
    <w:pPr>
      <w:numPr>
        <w:numId w:val="17"/>
      </w:numPr>
      <w:ind w:left="1701" w:hanging="425"/>
    </w:pPr>
  </w:style>
  <w:style w:type="paragraph" w:customStyle="1" w:styleId="Instruction">
    <w:name w:val="Instruction"/>
    <w:basedOn w:val="Normal"/>
    <w:qFormat/>
    <w:rsid w:val="005B30B2"/>
    <w:pPr>
      <w:tabs>
        <w:tab w:val="center" w:pos="5954"/>
        <w:tab w:val="right" w:pos="10490"/>
      </w:tabs>
    </w:pPr>
    <w:rPr>
      <w:color w:val="FF0000"/>
      <w:szCs w:val="18"/>
    </w:rPr>
  </w:style>
  <w:style w:type="character" w:styleId="SubtleEmphasis">
    <w:name w:val="Subtle Emphasis"/>
    <w:basedOn w:val="DefaultParagraphFont"/>
    <w:uiPriority w:val="19"/>
    <w:qFormat/>
    <w:rsid w:val="005B30B2"/>
    <w:rPr>
      <w:i/>
      <w:iCs/>
      <w:color w:val="auto"/>
    </w:rPr>
  </w:style>
  <w:style w:type="table" w:styleId="TableGrid">
    <w:name w:val="Table Grid"/>
    <w:basedOn w:val="TableNormal"/>
    <w:uiPriority w:val="59"/>
    <w:rsid w:val="00A504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FE3728"/>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FE3728"/>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FE3728"/>
    <w:rPr>
      <w:rFonts w:ascii="Tahoma" w:hAnsi="Tahoma"/>
      <w:color w:val="000000"/>
      <w:sz w:val="22"/>
      <w:lang w:eastAsia="en-US"/>
    </w:rPr>
  </w:style>
  <w:style w:type="paragraph" w:styleId="ListNumber">
    <w:name w:val="List Number"/>
    <w:basedOn w:val="BodyTextIndent2"/>
    <w:autoRedefine/>
    <w:semiHidden/>
    <w:unhideWhenUsed/>
    <w:qFormat/>
    <w:rsid w:val="00FE3728"/>
    <w:pPr>
      <w:tabs>
        <w:tab w:val="clear" w:pos="1168"/>
      </w:tabs>
    </w:pPr>
  </w:style>
  <w:style w:type="paragraph" w:styleId="ListBullet2">
    <w:name w:val="List Bullet 2"/>
    <w:basedOn w:val="Normal"/>
    <w:autoRedefine/>
    <w:uiPriority w:val="99"/>
    <w:semiHidden/>
    <w:unhideWhenUsed/>
    <w:qFormat/>
    <w:rsid w:val="00FE3728"/>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FE3728"/>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FE3728"/>
    <w:rPr>
      <w:rFonts w:ascii="Tahoma" w:hAnsi="Tahoma"/>
      <w:b/>
      <w:bCs/>
      <w:color w:val="000000"/>
      <w:sz w:val="22"/>
      <w:lang w:eastAsia="en-US"/>
    </w:rPr>
  </w:style>
  <w:style w:type="paragraph" w:styleId="ListParagraph">
    <w:name w:val="List Paragraph"/>
    <w:aliases w:val="Number 2"/>
    <w:basedOn w:val="Normal"/>
    <w:autoRedefine/>
    <w:uiPriority w:val="34"/>
    <w:qFormat/>
    <w:rsid w:val="00FE3728"/>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FE3728"/>
    <w:pPr>
      <w:numPr>
        <w:numId w:val="23"/>
      </w:numPr>
      <w:jc w:val="center"/>
    </w:pPr>
    <w:rPr>
      <w:sz w:val="20"/>
    </w:rPr>
  </w:style>
  <w:style w:type="paragraph" w:customStyle="1" w:styleId="Headingtitle">
    <w:name w:val="Heading title"/>
    <w:basedOn w:val="Normal"/>
    <w:next w:val="Normal"/>
    <w:qFormat/>
    <w:rsid w:val="006D42F0"/>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FA65DF"/>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FA65DF"/>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9412">
      <w:bodyDiv w:val="1"/>
      <w:marLeft w:val="0"/>
      <w:marRight w:val="0"/>
      <w:marTop w:val="0"/>
      <w:marBottom w:val="0"/>
      <w:divBdr>
        <w:top w:val="none" w:sz="0" w:space="0" w:color="auto"/>
        <w:left w:val="none" w:sz="0" w:space="0" w:color="auto"/>
        <w:bottom w:val="none" w:sz="0" w:space="0" w:color="auto"/>
        <w:right w:val="none" w:sz="0" w:space="0" w:color="auto"/>
      </w:divBdr>
    </w:div>
    <w:div w:id="156767016">
      <w:bodyDiv w:val="1"/>
      <w:marLeft w:val="0"/>
      <w:marRight w:val="0"/>
      <w:marTop w:val="0"/>
      <w:marBottom w:val="0"/>
      <w:divBdr>
        <w:top w:val="none" w:sz="0" w:space="0" w:color="auto"/>
        <w:left w:val="none" w:sz="0" w:space="0" w:color="auto"/>
        <w:bottom w:val="none" w:sz="0" w:space="0" w:color="auto"/>
        <w:right w:val="none" w:sz="0" w:space="0" w:color="auto"/>
      </w:divBdr>
    </w:div>
    <w:div w:id="243337884">
      <w:bodyDiv w:val="1"/>
      <w:marLeft w:val="0"/>
      <w:marRight w:val="0"/>
      <w:marTop w:val="0"/>
      <w:marBottom w:val="0"/>
      <w:divBdr>
        <w:top w:val="none" w:sz="0" w:space="0" w:color="auto"/>
        <w:left w:val="none" w:sz="0" w:space="0" w:color="auto"/>
        <w:bottom w:val="none" w:sz="0" w:space="0" w:color="auto"/>
        <w:right w:val="none" w:sz="0" w:space="0" w:color="auto"/>
      </w:divBdr>
    </w:div>
    <w:div w:id="418916198">
      <w:bodyDiv w:val="1"/>
      <w:marLeft w:val="0"/>
      <w:marRight w:val="0"/>
      <w:marTop w:val="0"/>
      <w:marBottom w:val="0"/>
      <w:divBdr>
        <w:top w:val="none" w:sz="0" w:space="0" w:color="auto"/>
        <w:left w:val="none" w:sz="0" w:space="0" w:color="auto"/>
        <w:bottom w:val="none" w:sz="0" w:space="0" w:color="auto"/>
        <w:right w:val="none" w:sz="0" w:space="0" w:color="auto"/>
      </w:divBdr>
    </w:div>
    <w:div w:id="596404923">
      <w:bodyDiv w:val="1"/>
      <w:marLeft w:val="0"/>
      <w:marRight w:val="0"/>
      <w:marTop w:val="0"/>
      <w:marBottom w:val="0"/>
      <w:divBdr>
        <w:top w:val="none" w:sz="0" w:space="0" w:color="auto"/>
        <w:left w:val="none" w:sz="0" w:space="0" w:color="auto"/>
        <w:bottom w:val="none" w:sz="0" w:space="0" w:color="auto"/>
        <w:right w:val="none" w:sz="0" w:space="0" w:color="auto"/>
      </w:divBdr>
    </w:div>
    <w:div w:id="737752834">
      <w:bodyDiv w:val="1"/>
      <w:marLeft w:val="0"/>
      <w:marRight w:val="0"/>
      <w:marTop w:val="0"/>
      <w:marBottom w:val="0"/>
      <w:divBdr>
        <w:top w:val="none" w:sz="0" w:space="0" w:color="auto"/>
        <w:left w:val="none" w:sz="0" w:space="0" w:color="auto"/>
        <w:bottom w:val="none" w:sz="0" w:space="0" w:color="auto"/>
        <w:right w:val="none" w:sz="0" w:space="0" w:color="auto"/>
      </w:divBdr>
    </w:div>
    <w:div w:id="156050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AFF9E36CA6243318484D48A85DDA41D"/>
        <w:category>
          <w:name w:val="General"/>
          <w:gallery w:val="placeholder"/>
        </w:category>
        <w:types>
          <w:type w:val="bbPlcHdr"/>
        </w:types>
        <w:behaviors>
          <w:behavior w:val="content"/>
        </w:behaviors>
        <w:guid w:val="{72AD31F2-E05F-43B7-B112-B1AB481D0B96}"/>
      </w:docPartPr>
      <w:docPartBody>
        <w:p w:rsidR="00431621" w:rsidRDefault="00A133FE">
          <w:r w:rsidRPr="00A615BC">
            <w:rPr>
              <w:rStyle w:val="PlaceholderText"/>
            </w:rPr>
            <w:t>[Title]</w:t>
          </w:r>
        </w:p>
      </w:docPartBody>
    </w:docPart>
    <w:docPart>
      <w:docPartPr>
        <w:name w:val="3F66114BC02645D88489ADCA77D58965"/>
        <w:category>
          <w:name w:val="General"/>
          <w:gallery w:val="placeholder"/>
        </w:category>
        <w:types>
          <w:type w:val="bbPlcHdr"/>
        </w:types>
        <w:behaviors>
          <w:behavior w:val="content"/>
        </w:behaviors>
        <w:guid w:val="{3E91130E-F7C9-4556-B4ED-A12B617AE4C7}"/>
      </w:docPartPr>
      <w:docPartBody>
        <w:p w:rsidR="00431621" w:rsidRDefault="00A133FE">
          <w:r w:rsidRPr="00A615BC">
            <w:rPr>
              <w:rStyle w:val="PlaceholderText"/>
            </w:rPr>
            <w:t>[Company]</w:t>
          </w:r>
        </w:p>
      </w:docPartBody>
    </w:docPart>
    <w:docPart>
      <w:docPartPr>
        <w:name w:val="89D9A767C2264B538AEA5A176A98CA83"/>
        <w:category>
          <w:name w:val="General"/>
          <w:gallery w:val="placeholder"/>
        </w:category>
        <w:types>
          <w:type w:val="bbPlcHdr"/>
        </w:types>
        <w:behaviors>
          <w:behavior w:val="content"/>
        </w:behaviors>
        <w:guid w:val="{8DDCB971-3377-42B6-AAB5-00AB1A2856AC}"/>
      </w:docPartPr>
      <w:docPartBody>
        <w:p w:rsidR="00431621" w:rsidRDefault="00A133FE">
          <w:r w:rsidRPr="00A615BC">
            <w:rPr>
              <w:rStyle w:val="PlaceholderText"/>
            </w:rPr>
            <w:t>[Company]</w:t>
          </w:r>
        </w:p>
      </w:docPartBody>
    </w:docPart>
    <w:docPart>
      <w:docPartPr>
        <w:name w:val="56AE2AE1EEE84B319EB3D8A1B01CA788"/>
        <w:category>
          <w:name w:val="General"/>
          <w:gallery w:val="placeholder"/>
        </w:category>
        <w:types>
          <w:type w:val="bbPlcHdr"/>
        </w:types>
        <w:behaviors>
          <w:behavior w:val="content"/>
        </w:behaviors>
        <w:guid w:val="{4FEA6911-30C5-478D-B7BD-182C5D519E65}"/>
      </w:docPartPr>
      <w:docPartBody>
        <w:p w:rsidR="00431621" w:rsidRDefault="00431621" w:rsidP="00431621">
          <w:pPr>
            <w:pStyle w:val="56AE2AE1EEE84B319EB3D8A1B01CA788"/>
          </w:pPr>
          <w:r>
            <w:rPr>
              <w:rStyle w:val="PlaceholderText"/>
            </w:rPr>
            <w:t>[Document ID]</w:t>
          </w:r>
        </w:p>
      </w:docPartBody>
    </w:docPart>
    <w:docPart>
      <w:docPartPr>
        <w:name w:val="FB9AD652535546B1BB6FFFD9F4B74EA4"/>
        <w:category>
          <w:name w:val="General"/>
          <w:gallery w:val="placeholder"/>
        </w:category>
        <w:types>
          <w:type w:val="bbPlcHdr"/>
        </w:types>
        <w:behaviors>
          <w:behavior w:val="content"/>
        </w:behaviors>
        <w:guid w:val="{982E987D-1678-44BD-ADCD-6D3DFC3CE344}"/>
      </w:docPartPr>
      <w:docPartBody>
        <w:p w:rsidR="00431621" w:rsidRDefault="00431621" w:rsidP="00431621">
          <w:pPr>
            <w:pStyle w:val="FB9AD652535546B1BB6FFFD9F4B74EA4"/>
          </w:pPr>
          <w:r>
            <w:rPr>
              <w:rStyle w:val="PlaceholderText"/>
            </w:rPr>
            <w:t>[Revision]</w:t>
          </w:r>
        </w:p>
      </w:docPartBody>
    </w:docPart>
    <w:docPart>
      <w:docPartPr>
        <w:name w:val="F9EDD1B77E8340709B795413FBD779D6"/>
        <w:category>
          <w:name w:val="General"/>
          <w:gallery w:val="placeholder"/>
        </w:category>
        <w:types>
          <w:type w:val="bbPlcHdr"/>
        </w:types>
        <w:behaviors>
          <w:behavior w:val="content"/>
        </w:behaviors>
        <w:guid w:val="{63C5F9DF-BCF6-46D1-A7C6-0C10DFC3B411}"/>
      </w:docPartPr>
      <w:docPartBody>
        <w:p w:rsidR="00431621" w:rsidRDefault="00431621" w:rsidP="00431621">
          <w:pPr>
            <w:pStyle w:val="F9EDD1B77E8340709B795413FBD779D6"/>
          </w:pPr>
          <w:r>
            <w:rPr>
              <w:rStyle w:val="PlaceholderText"/>
            </w:rPr>
            <w:t>[Title]</w:t>
          </w:r>
        </w:p>
      </w:docPartBody>
    </w:docPart>
    <w:docPart>
      <w:docPartPr>
        <w:name w:val="9C9E6C24BAB14F52A324975743FA3870"/>
        <w:category>
          <w:name w:val="General"/>
          <w:gallery w:val="placeholder"/>
        </w:category>
        <w:types>
          <w:type w:val="bbPlcHdr"/>
        </w:types>
        <w:behaviors>
          <w:behavior w:val="content"/>
        </w:behaviors>
        <w:guid w:val="{A87ED4F0-BC83-41A2-A8E1-469DD6A27213}"/>
      </w:docPartPr>
      <w:docPartBody>
        <w:p w:rsidR="009E3FFD" w:rsidRDefault="006F4793" w:rsidP="006F4793">
          <w:pPr>
            <w:pStyle w:val="9C9E6C24BAB14F52A324975743FA3870"/>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33FE"/>
    <w:rsid w:val="00431621"/>
    <w:rsid w:val="00637EA9"/>
    <w:rsid w:val="006720B6"/>
    <w:rsid w:val="006F4793"/>
    <w:rsid w:val="009E3FFD"/>
    <w:rsid w:val="00A133FE"/>
    <w:rsid w:val="00B63CB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133F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4793"/>
    <w:rPr>
      <w:color w:val="808080"/>
    </w:rPr>
  </w:style>
  <w:style w:type="paragraph" w:customStyle="1" w:styleId="6DF7A1FC677A42FAB55FD0CA6410C8B2">
    <w:name w:val="6DF7A1FC677A42FAB55FD0CA6410C8B2"/>
    <w:rsid w:val="00A133FE"/>
  </w:style>
  <w:style w:type="paragraph" w:customStyle="1" w:styleId="81AFF042A2C44C50ABDD47681BF2D03F">
    <w:name w:val="81AFF042A2C44C50ABDD47681BF2D03F"/>
    <w:rsid w:val="00A133FE"/>
  </w:style>
  <w:style w:type="paragraph" w:customStyle="1" w:styleId="56AE2AE1EEE84B319EB3D8A1B01CA788">
    <w:name w:val="56AE2AE1EEE84B319EB3D8A1B01CA788"/>
    <w:rsid w:val="00431621"/>
    <w:pPr>
      <w:spacing w:after="160" w:line="259" w:lineRule="auto"/>
    </w:pPr>
  </w:style>
  <w:style w:type="paragraph" w:customStyle="1" w:styleId="FB9AD652535546B1BB6FFFD9F4B74EA4">
    <w:name w:val="FB9AD652535546B1BB6FFFD9F4B74EA4"/>
    <w:rsid w:val="00431621"/>
    <w:pPr>
      <w:spacing w:after="160" w:line="259" w:lineRule="auto"/>
    </w:pPr>
  </w:style>
  <w:style w:type="paragraph" w:customStyle="1" w:styleId="F9EDD1B77E8340709B795413FBD779D6">
    <w:name w:val="F9EDD1B77E8340709B795413FBD779D6"/>
    <w:rsid w:val="00431621"/>
    <w:pPr>
      <w:spacing w:after="160" w:line="259" w:lineRule="auto"/>
    </w:pPr>
  </w:style>
  <w:style w:type="paragraph" w:customStyle="1" w:styleId="0C8083770CDD490CA3394D1BDAABD34E">
    <w:name w:val="0C8083770CDD490CA3394D1BDAABD34E"/>
    <w:rsid w:val="00431621"/>
    <w:pPr>
      <w:spacing w:after="160" w:line="259" w:lineRule="auto"/>
    </w:pPr>
  </w:style>
  <w:style w:type="paragraph" w:customStyle="1" w:styleId="D63039915A854563B27896B8F7788413">
    <w:name w:val="D63039915A854563B27896B8F7788413"/>
    <w:rsid w:val="00431621"/>
    <w:pPr>
      <w:spacing w:after="160" w:line="259" w:lineRule="auto"/>
    </w:pPr>
  </w:style>
  <w:style w:type="paragraph" w:customStyle="1" w:styleId="EFDCFA25857246259239E41B51466CF5">
    <w:name w:val="EFDCFA25857246259239E41B51466CF5"/>
    <w:rsid w:val="00431621"/>
    <w:pPr>
      <w:spacing w:after="160" w:line="259" w:lineRule="auto"/>
    </w:pPr>
  </w:style>
  <w:style w:type="paragraph" w:customStyle="1" w:styleId="7402783C394D4C24A68EEF0D6D49AFE1">
    <w:name w:val="7402783C394D4C24A68EEF0D6D49AFE1"/>
    <w:rsid w:val="00431621"/>
    <w:pPr>
      <w:spacing w:after="160" w:line="259" w:lineRule="auto"/>
    </w:pPr>
  </w:style>
  <w:style w:type="paragraph" w:customStyle="1" w:styleId="204958813F4D49A582D3AC8D5804D5E6">
    <w:name w:val="204958813F4D49A582D3AC8D5804D5E6"/>
    <w:rsid w:val="006720B6"/>
    <w:pPr>
      <w:spacing w:after="160" w:line="259" w:lineRule="auto"/>
    </w:pPr>
  </w:style>
  <w:style w:type="paragraph" w:customStyle="1" w:styleId="9C9E6C24BAB14F52A324975743FA3870">
    <w:name w:val="9C9E6C24BAB14F52A324975743FA3870"/>
    <w:rsid w:val="006F479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FBB17-B1F3-43DA-AD20-BFEF6F04C2ED}"/>
</file>

<file path=customXml/itemProps2.xml><?xml version="1.0" encoding="utf-8"?>
<ds:datastoreItem xmlns:ds="http://schemas.openxmlformats.org/officeDocument/2006/customXml" ds:itemID="{A1FFFDD5-AB61-4423-A601-BEB20D4EA88C}">
  <ds:schemaRefs>
    <ds:schemaRef ds:uri="http://schemas.microsoft.com/sharepoint/v3/contenttype/forms"/>
  </ds:schemaRefs>
</ds:datastoreItem>
</file>

<file path=customXml/itemProps3.xml><?xml version="1.0" encoding="utf-8"?>
<ds:datastoreItem xmlns:ds="http://schemas.openxmlformats.org/officeDocument/2006/customXml" ds:itemID="{3D93D094-90EA-4F54-B952-C59EFED0A021}">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9789069D-F6B1-4441-9E01-0018CA036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14</TotalTime>
  <Pages>10</Pages>
  <Words>2226</Words>
  <Characters>12693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Training, Awareness and Competency</vt:lpstr>
    </vt:vector>
  </TitlesOfParts>
  <Manager/>
  <Company/>
  <LinksUpToDate>false</LinksUpToDate>
  <CharactersWithSpaces>14890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Awareness and Competency</dc:title>
  <cp:lastModifiedBy/>
  <cp:revision>1</cp:revision>
  <dcterms:created xsi:type="dcterms:W3CDTF">2014-12-17T01:47:00Z</dcterms:created>
  <dcterms:modified xsi:type="dcterms:W3CDTF">2019-10-11T03:43:00Z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