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4CF094" w14:textId="1985F44B" w:rsidR="00054FDD" w:rsidRPr="00240591" w:rsidRDefault="00054FDD" w:rsidP="00054FDD">
      <w:pPr>
        <w:pStyle w:val="Title"/>
      </w:pPr>
      <w:bookmarkStart w:id="0" w:name="_Toc219615103"/>
      <w:r>
        <w:t xml:space="preserve">Procedure: </w:t>
      </w:r>
      <w:sdt>
        <w:sdtPr>
          <w:alias w:val="Title"/>
          <w:tag w:val=""/>
          <w:id w:val="1646848591"/>
          <w:placeholder>
            <w:docPart w:val="AFF735A8D67A417EB7A07EFF8E33F617"/>
          </w:placeholder>
          <w:dataBinding w:prefixMappings="xmlns:ns0='http://purl.org/dc/elements/1.1/' xmlns:ns1='http://schemas.openxmlformats.org/package/2006/metadata/core-properties' " w:xpath="/ns1:coreProperties[1]/ns0:title[1]" w:storeItemID="{6C3C8BC8-F283-45AE-878A-BAB7291924A1}"/>
          <w:text/>
        </w:sdtPr>
        <w:sdtEndPr/>
        <w:sdtContent>
          <w:r w:rsidR="004A3E09">
            <w:t>Equipment Maintenance</w:t>
          </w:r>
        </w:sdtContent>
      </w:sdt>
    </w:p>
    <w:p w14:paraId="164CF095" w14:textId="77777777" w:rsidR="00054FDD" w:rsidRDefault="00054FDD" w:rsidP="00054FDD"/>
    <w:p w14:paraId="164CF096" w14:textId="77777777" w:rsidR="00054FDD" w:rsidRDefault="00054FDD" w:rsidP="00054FDD"/>
    <w:p w14:paraId="164CF097" w14:textId="77777777" w:rsidR="00054FDD" w:rsidRDefault="00054FDD" w:rsidP="00054FDD"/>
    <w:p w14:paraId="164CF098" w14:textId="77777777" w:rsidR="00054FDD" w:rsidRDefault="00054FDD" w:rsidP="00054FDD"/>
    <w:p w14:paraId="164CF099" w14:textId="77777777" w:rsidR="00054FDD" w:rsidRDefault="00054FDD" w:rsidP="00054FDD"/>
    <w:p w14:paraId="164CF09A" w14:textId="77777777" w:rsidR="00054FDD" w:rsidRDefault="00054FDD" w:rsidP="00054FDD"/>
    <w:p w14:paraId="164CF09B" w14:textId="77777777" w:rsidR="00054FDD" w:rsidRPr="00963149" w:rsidRDefault="00054FDD" w:rsidP="00054FDD"/>
    <w:p w14:paraId="164CF09C" w14:textId="77777777" w:rsidR="00054FDD" w:rsidRDefault="00054FDD" w:rsidP="00054FDD"/>
    <w:p w14:paraId="164CF09D" w14:textId="77777777" w:rsidR="00054FDD" w:rsidRDefault="00054FDD" w:rsidP="00054FDD"/>
    <w:p w14:paraId="164CF09E" w14:textId="77777777" w:rsidR="00054FDD" w:rsidRDefault="00054FDD" w:rsidP="00054FDD"/>
    <w:p w14:paraId="164CF09F" w14:textId="77777777" w:rsidR="00054FDD" w:rsidRDefault="00054FDD" w:rsidP="00054FDD"/>
    <w:p w14:paraId="164CF0A0" w14:textId="77777777" w:rsidR="00054FDD" w:rsidRDefault="00054FDD" w:rsidP="00054FDD"/>
    <w:p w14:paraId="1E6BA5D6" w14:textId="7FC78D2E" w:rsidR="000911AE" w:rsidRDefault="000911AE" w:rsidP="00054FDD"/>
    <w:p w14:paraId="68DCF59E" w14:textId="77777777" w:rsidR="000911AE" w:rsidRDefault="000911AE" w:rsidP="00054FDD"/>
    <w:p w14:paraId="4DA299DA" w14:textId="77777777" w:rsidR="000911AE" w:rsidRDefault="000911AE" w:rsidP="00054FDD"/>
    <w:p w14:paraId="164CF0A1" w14:textId="77777777" w:rsidR="00054FDD" w:rsidRDefault="00054FDD" w:rsidP="00054FDD"/>
    <w:tbl>
      <w:tblPr>
        <w:tblW w:w="963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8"/>
        <w:gridCol w:w="2225"/>
        <w:gridCol w:w="2883"/>
        <w:gridCol w:w="1575"/>
      </w:tblGrid>
      <w:tr w:rsidR="000911AE" w14:paraId="2BC2B849" w14:textId="77777777" w:rsidTr="000911AE">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5063F9A" w14:textId="77777777" w:rsidR="000911AE" w:rsidRDefault="000911AE">
            <w:pPr>
              <w:pStyle w:val="Tableheadingleft"/>
              <w:rPr>
                <w:sz w:val="20"/>
              </w:rPr>
            </w:pPr>
            <w:r>
              <w:t>Document information, authorship and approvals</w:t>
            </w:r>
          </w:p>
        </w:tc>
      </w:tr>
      <w:tr w:rsidR="000911AE" w14:paraId="5CF49D71" w14:textId="77777777" w:rsidTr="000911AE">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68248AFB" w14:textId="77777777" w:rsidR="000911AE" w:rsidRDefault="000911AE">
            <w:pPr>
              <w:pStyle w:val="Tableheadingleft"/>
            </w:pPr>
            <w:r>
              <w:t>Author signs to confirm technical content</w:t>
            </w:r>
          </w:p>
        </w:tc>
      </w:tr>
      <w:tr w:rsidR="000911AE" w14:paraId="4F7B0745" w14:textId="77777777" w:rsidTr="000911AE">
        <w:trPr>
          <w:cantSplit/>
        </w:trPr>
        <w:tc>
          <w:tcPr>
            <w:tcW w:w="2948" w:type="dxa"/>
            <w:tcBorders>
              <w:top w:val="single" w:sz="4" w:space="0" w:color="auto"/>
              <w:left w:val="single" w:sz="4" w:space="0" w:color="auto"/>
              <w:bottom w:val="single" w:sz="4" w:space="0" w:color="auto"/>
              <w:right w:val="single" w:sz="4" w:space="0" w:color="auto"/>
            </w:tcBorders>
          </w:tcPr>
          <w:p w14:paraId="2F48E539" w14:textId="77777777" w:rsidR="000911AE" w:rsidRDefault="000911AE">
            <w:pPr>
              <w:pStyle w:val="Tabletextleft"/>
            </w:pPr>
            <w:r>
              <w:t>Prepared by:</w:t>
            </w:r>
          </w:p>
          <w:p w14:paraId="1A8E8823" w14:textId="77777777" w:rsidR="000911AE" w:rsidRDefault="000911AE">
            <w:pPr>
              <w:pStyle w:val="Tabletextleft"/>
            </w:pPr>
          </w:p>
          <w:p w14:paraId="690964AE" w14:textId="77777777" w:rsidR="000911AE" w:rsidRDefault="000911AE">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2868495E" w14:textId="77777777" w:rsidR="000911AE" w:rsidRDefault="000911AE">
            <w:pPr>
              <w:pStyle w:val="Tabletextleft"/>
            </w:pPr>
            <w:r>
              <w:t>Job title:</w:t>
            </w:r>
          </w:p>
          <w:p w14:paraId="43D3730A" w14:textId="77777777" w:rsidR="000911AE" w:rsidRDefault="000911AE">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21F122F2" w14:textId="77777777" w:rsidR="000911AE" w:rsidRDefault="000911AE">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3AD66F5D" w14:textId="77777777" w:rsidR="000911AE" w:rsidRDefault="000911AE">
            <w:pPr>
              <w:pStyle w:val="Tabletextleft"/>
            </w:pPr>
            <w:r>
              <w:t>Date:</w:t>
            </w:r>
          </w:p>
        </w:tc>
      </w:tr>
      <w:tr w:rsidR="000911AE" w14:paraId="589C43A9" w14:textId="77777777" w:rsidTr="000911AE">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3DD2BCA8" w14:textId="77777777" w:rsidR="000911AE" w:rsidRDefault="000911AE">
            <w:pPr>
              <w:pStyle w:val="Tableheadingleft"/>
            </w:pPr>
            <w:r>
              <w:t>Subject matter expert reviewer signs to confirm technical content</w:t>
            </w:r>
          </w:p>
        </w:tc>
      </w:tr>
      <w:tr w:rsidR="000911AE" w14:paraId="1DF05787" w14:textId="77777777" w:rsidTr="000911AE">
        <w:trPr>
          <w:cantSplit/>
        </w:trPr>
        <w:tc>
          <w:tcPr>
            <w:tcW w:w="2948" w:type="dxa"/>
            <w:tcBorders>
              <w:top w:val="single" w:sz="4" w:space="0" w:color="auto"/>
              <w:left w:val="single" w:sz="4" w:space="0" w:color="auto"/>
              <w:bottom w:val="single" w:sz="4" w:space="0" w:color="auto"/>
              <w:right w:val="single" w:sz="4" w:space="0" w:color="auto"/>
            </w:tcBorders>
          </w:tcPr>
          <w:p w14:paraId="7DDC80EF" w14:textId="77777777" w:rsidR="000911AE" w:rsidRDefault="000911AE">
            <w:pPr>
              <w:pStyle w:val="Tabletextleft"/>
            </w:pPr>
            <w:r>
              <w:t>Reviewed by:</w:t>
            </w:r>
          </w:p>
          <w:p w14:paraId="0F4B492A" w14:textId="77777777" w:rsidR="000911AE" w:rsidRDefault="000911AE">
            <w:pPr>
              <w:pStyle w:val="Tabletextleft"/>
            </w:pPr>
          </w:p>
          <w:p w14:paraId="564278F1" w14:textId="77777777" w:rsidR="000911AE" w:rsidRDefault="000911AE">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4F26A797" w14:textId="77777777" w:rsidR="000911AE" w:rsidRDefault="000911AE">
            <w:pPr>
              <w:pStyle w:val="Tabletextleft"/>
            </w:pPr>
            <w:r>
              <w:t>Job title:</w:t>
            </w:r>
          </w:p>
          <w:p w14:paraId="18F8373B" w14:textId="77777777" w:rsidR="000911AE" w:rsidRDefault="000911AE">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056B9114" w14:textId="77777777" w:rsidR="000911AE" w:rsidRDefault="000911AE">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0AA95A0D" w14:textId="77777777" w:rsidR="000911AE" w:rsidRDefault="000911AE">
            <w:pPr>
              <w:pStyle w:val="Tabletextleft"/>
            </w:pPr>
            <w:r>
              <w:t>Date:</w:t>
            </w:r>
          </w:p>
        </w:tc>
      </w:tr>
      <w:tr w:rsidR="000911AE" w14:paraId="353ABAE7" w14:textId="77777777" w:rsidTr="000911AE">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85A8F5D" w14:textId="77777777" w:rsidR="000911AE" w:rsidRDefault="000911AE">
            <w:pPr>
              <w:pStyle w:val="Tableheadingleft"/>
            </w:pPr>
            <w:r>
              <w:t>Quality representative signs to confirm document complies with quality management system</w:t>
            </w:r>
          </w:p>
        </w:tc>
      </w:tr>
      <w:tr w:rsidR="000911AE" w14:paraId="47C95FB8" w14:textId="77777777" w:rsidTr="000911AE">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2920FAC6" w14:textId="77777777" w:rsidR="000911AE" w:rsidRDefault="000911AE">
            <w:pPr>
              <w:pStyle w:val="Tabletextleft"/>
            </w:pPr>
            <w:r>
              <w:t>Authorised by:</w:t>
            </w:r>
          </w:p>
          <w:p w14:paraId="71414303" w14:textId="77777777" w:rsidR="000911AE" w:rsidRDefault="000911AE">
            <w:pPr>
              <w:pStyle w:val="Tabletextleft"/>
            </w:pPr>
          </w:p>
          <w:p w14:paraId="6FB4B60F" w14:textId="77777777" w:rsidR="000911AE" w:rsidRDefault="000911AE">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02B953EA" w14:textId="77777777" w:rsidR="000911AE" w:rsidRDefault="000911AE">
            <w:pPr>
              <w:pStyle w:val="Tabletextleft"/>
            </w:pPr>
            <w:r>
              <w:t>Job title:</w:t>
            </w:r>
          </w:p>
          <w:p w14:paraId="1AD4F23B" w14:textId="77777777" w:rsidR="000911AE" w:rsidRDefault="000911AE">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765D7A14" w14:textId="77777777" w:rsidR="000911AE" w:rsidRDefault="000911AE">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7B214E65" w14:textId="4BC3D56F" w:rsidR="000911AE" w:rsidRDefault="000911AE">
            <w:pPr>
              <w:pStyle w:val="Tabletextleft"/>
            </w:pPr>
            <w:r>
              <w:t>Date:</w:t>
            </w:r>
          </w:p>
        </w:tc>
      </w:tr>
    </w:tbl>
    <w:p w14:paraId="164CF0C8" w14:textId="73001232" w:rsidR="00054FDD" w:rsidRPr="007D2198" w:rsidRDefault="00054FDD" w:rsidP="00054FDD">
      <w:pPr>
        <w:pStyle w:val="Subtitle"/>
      </w:pPr>
      <w:r w:rsidRPr="007D2198">
        <w:br w:type="page"/>
      </w:r>
      <w:bookmarkStart w:id="1" w:name="_Toc235848835"/>
      <w:r w:rsidRPr="007D2198">
        <w:lastRenderedPageBreak/>
        <w:t>Table of Contents</w:t>
      </w:r>
      <w:bookmarkEnd w:id="1"/>
    </w:p>
    <w:p w14:paraId="0D5120A9" w14:textId="77777777" w:rsidR="00607D43" w:rsidRDefault="00054FDD">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5470675" w:history="1">
        <w:r w:rsidR="00607D43" w:rsidRPr="001C3B22">
          <w:rPr>
            <w:rStyle w:val="Hyperlink"/>
          </w:rPr>
          <w:t>1.</w:t>
        </w:r>
        <w:r w:rsidR="00607D43">
          <w:rPr>
            <w:rFonts w:asciiTheme="minorHAnsi" w:eastAsiaTheme="minorEastAsia" w:hAnsiTheme="minorHAnsi" w:cstheme="minorBidi"/>
            <w:b w:val="0"/>
            <w:lang w:eastAsia="en-AU"/>
          </w:rPr>
          <w:tab/>
        </w:r>
        <w:r w:rsidR="00607D43" w:rsidRPr="001C3B22">
          <w:rPr>
            <w:rStyle w:val="Hyperlink"/>
          </w:rPr>
          <w:t>Purpose</w:t>
        </w:r>
        <w:r w:rsidR="00607D43">
          <w:rPr>
            <w:webHidden/>
          </w:rPr>
          <w:tab/>
        </w:r>
        <w:r w:rsidR="00607D43">
          <w:rPr>
            <w:webHidden/>
          </w:rPr>
          <w:fldChar w:fldCharType="begin"/>
        </w:r>
        <w:r w:rsidR="00607D43">
          <w:rPr>
            <w:webHidden/>
          </w:rPr>
          <w:instrText xml:space="preserve"> PAGEREF _Toc405470675 \h </w:instrText>
        </w:r>
        <w:r w:rsidR="00607D43">
          <w:rPr>
            <w:webHidden/>
          </w:rPr>
        </w:r>
        <w:r w:rsidR="00607D43">
          <w:rPr>
            <w:webHidden/>
          </w:rPr>
          <w:fldChar w:fldCharType="separate"/>
        </w:r>
        <w:r w:rsidR="00607D43">
          <w:rPr>
            <w:webHidden/>
          </w:rPr>
          <w:t>3</w:t>
        </w:r>
        <w:r w:rsidR="00607D43">
          <w:rPr>
            <w:webHidden/>
          </w:rPr>
          <w:fldChar w:fldCharType="end"/>
        </w:r>
      </w:hyperlink>
    </w:p>
    <w:p w14:paraId="7C5EA79E" w14:textId="77777777" w:rsidR="00607D43" w:rsidRDefault="004D2E6C">
      <w:pPr>
        <w:pStyle w:val="TOC1"/>
        <w:rPr>
          <w:rFonts w:asciiTheme="minorHAnsi" w:eastAsiaTheme="minorEastAsia" w:hAnsiTheme="minorHAnsi" w:cstheme="minorBidi"/>
          <w:b w:val="0"/>
          <w:lang w:eastAsia="en-AU"/>
        </w:rPr>
      </w:pPr>
      <w:hyperlink w:anchor="_Toc405470676" w:history="1">
        <w:r w:rsidR="00607D43" w:rsidRPr="001C3B22">
          <w:rPr>
            <w:rStyle w:val="Hyperlink"/>
          </w:rPr>
          <w:t>2.</w:t>
        </w:r>
        <w:r w:rsidR="00607D43">
          <w:rPr>
            <w:rFonts w:asciiTheme="minorHAnsi" w:eastAsiaTheme="minorEastAsia" w:hAnsiTheme="minorHAnsi" w:cstheme="minorBidi"/>
            <w:b w:val="0"/>
            <w:lang w:eastAsia="en-AU"/>
          </w:rPr>
          <w:tab/>
        </w:r>
        <w:r w:rsidR="00607D43" w:rsidRPr="001C3B22">
          <w:rPr>
            <w:rStyle w:val="Hyperlink"/>
          </w:rPr>
          <w:t>Scope</w:t>
        </w:r>
        <w:r w:rsidR="00607D43">
          <w:rPr>
            <w:webHidden/>
          </w:rPr>
          <w:tab/>
        </w:r>
        <w:r w:rsidR="00607D43">
          <w:rPr>
            <w:webHidden/>
          </w:rPr>
          <w:fldChar w:fldCharType="begin"/>
        </w:r>
        <w:r w:rsidR="00607D43">
          <w:rPr>
            <w:webHidden/>
          </w:rPr>
          <w:instrText xml:space="preserve"> PAGEREF _Toc405470676 \h </w:instrText>
        </w:r>
        <w:r w:rsidR="00607D43">
          <w:rPr>
            <w:webHidden/>
          </w:rPr>
        </w:r>
        <w:r w:rsidR="00607D43">
          <w:rPr>
            <w:webHidden/>
          </w:rPr>
          <w:fldChar w:fldCharType="separate"/>
        </w:r>
        <w:r w:rsidR="00607D43">
          <w:rPr>
            <w:webHidden/>
          </w:rPr>
          <w:t>3</w:t>
        </w:r>
        <w:r w:rsidR="00607D43">
          <w:rPr>
            <w:webHidden/>
          </w:rPr>
          <w:fldChar w:fldCharType="end"/>
        </w:r>
      </w:hyperlink>
    </w:p>
    <w:p w14:paraId="56514964" w14:textId="77777777" w:rsidR="00607D43" w:rsidRDefault="004D2E6C">
      <w:pPr>
        <w:pStyle w:val="TOC1"/>
        <w:rPr>
          <w:rFonts w:asciiTheme="minorHAnsi" w:eastAsiaTheme="minorEastAsia" w:hAnsiTheme="minorHAnsi" w:cstheme="minorBidi"/>
          <w:b w:val="0"/>
          <w:lang w:eastAsia="en-AU"/>
        </w:rPr>
      </w:pPr>
      <w:hyperlink w:anchor="_Toc405470677" w:history="1">
        <w:r w:rsidR="00607D43" w:rsidRPr="001C3B22">
          <w:rPr>
            <w:rStyle w:val="Hyperlink"/>
          </w:rPr>
          <w:t>3.</w:t>
        </w:r>
        <w:r w:rsidR="00607D43">
          <w:rPr>
            <w:rFonts w:asciiTheme="minorHAnsi" w:eastAsiaTheme="minorEastAsia" w:hAnsiTheme="minorHAnsi" w:cstheme="minorBidi"/>
            <w:b w:val="0"/>
            <w:lang w:eastAsia="en-AU"/>
          </w:rPr>
          <w:tab/>
        </w:r>
        <w:r w:rsidR="00607D43" w:rsidRPr="001C3B22">
          <w:rPr>
            <w:rStyle w:val="Hyperlink"/>
          </w:rPr>
          <w:t>Responsibilities</w:t>
        </w:r>
        <w:r w:rsidR="00607D43">
          <w:rPr>
            <w:webHidden/>
          </w:rPr>
          <w:tab/>
        </w:r>
        <w:r w:rsidR="00607D43">
          <w:rPr>
            <w:webHidden/>
          </w:rPr>
          <w:fldChar w:fldCharType="begin"/>
        </w:r>
        <w:r w:rsidR="00607D43">
          <w:rPr>
            <w:webHidden/>
          </w:rPr>
          <w:instrText xml:space="preserve"> PAGEREF _Toc405470677 \h </w:instrText>
        </w:r>
        <w:r w:rsidR="00607D43">
          <w:rPr>
            <w:webHidden/>
          </w:rPr>
        </w:r>
        <w:r w:rsidR="00607D43">
          <w:rPr>
            <w:webHidden/>
          </w:rPr>
          <w:fldChar w:fldCharType="separate"/>
        </w:r>
        <w:r w:rsidR="00607D43">
          <w:rPr>
            <w:webHidden/>
          </w:rPr>
          <w:t>3</w:t>
        </w:r>
        <w:r w:rsidR="00607D43">
          <w:rPr>
            <w:webHidden/>
          </w:rPr>
          <w:fldChar w:fldCharType="end"/>
        </w:r>
      </w:hyperlink>
    </w:p>
    <w:p w14:paraId="077957E0" w14:textId="77777777" w:rsidR="00607D43" w:rsidRDefault="004D2E6C">
      <w:pPr>
        <w:pStyle w:val="TOC1"/>
        <w:rPr>
          <w:rFonts w:asciiTheme="minorHAnsi" w:eastAsiaTheme="minorEastAsia" w:hAnsiTheme="minorHAnsi" w:cstheme="minorBidi"/>
          <w:b w:val="0"/>
          <w:lang w:eastAsia="en-AU"/>
        </w:rPr>
      </w:pPr>
      <w:hyperlink w:anchor="_Toc405470678" w:history="1">
        <w:r w:rsidR="00607D43" w:rsidRPr="001C3B22">
          <w:rPr>
            <w:rStyle w:val="Hyperlink"/>
          </w:rPr>
          <w:t>4.</w:t>
        </w:r>
        <w:r w:rsidR="00607D43">
          <w:rPr>
            <w:rFonts w:asciiTheme="minorHAnsi" w:eastAsiaTheme="minorEastAsia" w:hAnsiTheme="minorHAnsi" w:cstheme="minorBidi"/>
            <w:b w:val="0"/>
            <w:lang w:eastAsia="en-AU"/>
          </w:rPr>
          <w:tab/>
        </w:r>
        <w:r w:rsidR="00607D43" w:rsidRPr="001C3B22">
          <w:rPr>
            <w:rStyle w:val="Hyperlink"/>
          </w:rPr>
          <w:t>Procedure</w:t>
        </w:r>
        <w:r w:rsidR="00607D43">
          <w:rPr>
            <w:webHidden/>
          </w:rPr>
          <w:tab/>
        </w:r>
        <w:r w:rsidR="00607D43">
          <w:rPr>
            <w:webHidden/>
          </w:rPr>
          <w:fldChar w:fldCharType="begin"/>
        </w:r>
        <w:r w:rsidR="00607D43">
          <w:rPr>
            <w:webHidden/>
          </w:rPr>
          <w:instrText xml:space="preserve"> PAGEREF _Toc405470678 \h </w:instrText>
        </w:r>
        <w:r w:rsidR="00607D43">
          <w:rPr>
            <w:webHidden/>
          </w:rPr>
        </w:r>
        <w:r w:rsidR="00607D43">
          <w:rPr>
            <w:webHidden/>
          </w:rPr>
          <w:fldChar w:fldCharType="separate"/>
        </w:r>
        <w:r w:rsidR="00607D43">
          <w:rPr>
            <w:webHidden/>
          </w:rPr>
          <w:t>3</w:t>
        </w:r>
        <w:r w:rsidR="00607D43">
          <w:rPr>
            <w:webHidden/>
          </w:rPr>
          <w:fldChar w:fldCharType="end"/>
        </w:r>
      </w:hyperlink>
    </w:p>
    <w:p w14:paraId="552CD7FB" w14:textId="77777777" w:rsidR="00607D43" w:rsidRDefault="004D2E6C">
      <w:pPr>
        <w:pStyle w:val="TOC2"/>
        <w:rPr>
          <w:rFonts w:asciiTheme="minorHAnsi" w:eastAsiaTheme="minorEastAsia" w:hAnsiTheme="minorHAnsi" w:cstheme="minorBidi"/>
          <w:lang w:eastAsia="en-AU"/>
        </w:rPr>
      </w:pPr>
      <w:hyperlink w:anchor="_Toc405470679" w:history="1">
        <w:r w:rsidR="00607D43" w:rsidRPr="001C3B22">
          <w:rPr>
            <w:rStyle w:val="Hyperlink"/>
          </w:rPr>
          <w:t>4.1.</w:t>
        </w:r>
        <w:r w:rsidR="00607D43">
          <w:rPr>
            <w:rFonts w:asciiTheme="minorHAnsi" w:eastAsiaTheme="minorEastAsia" w:hAnsiTheme="minorHAnsi" w:cstheme="minorBidi"/>
            <w:lang w:eastAsia="en-AU"/>
          </w:rPr>
          <w:tab/>
        </w:r>
        <w:r w:rsidR="00607D43" w:rsidRPr="001C3B22">
          <w:rPr>
            <w:rStyle w:val="Hyperlink"/>
          </w:rPr>
          <w:t>Key process equipment and systems</w:t>
        </w:r>
        <w:r w:rsidR="00607D43">
          <w:rPr>
            <w:webHidden/>
          </w:rPr>
          <w:tab/>
        </w:r>
        <w:r w:rsidR="00607D43">
          <w:rPr>
            <w:webHidden/>
          </w:rPr>
          <w:fldChar w:fldCharType="begin"/>
        </w:r>
        <w:r w:rsidR="00607D43">
          <w:rPr>
            <w:webHidden/>
          </w:rPr>
          <w:instrText xml:space="preserve"> PAGEREF _Toc405470679 \h </w:instrText>
        </w:r>
        <w:r w:rsidR="00607D43">
          <w:rPr>
            <w:webHidden/>
          </w:rPr>
        </w:r>
        <w:r w:rsidR="00607D43">
          <w:rPr>
            <w:webHidden/>
          </w:rPr>
          <w:fldChar w:fldCharType="separate"/>
        </w:r>
        <w:r w:rsidR="00607D43">
          <w:rPr>
            <w:webHidden/>
          </w:rPr>
          <w:t>3</w:t>
        </w:r>
        <w:r w:rsidR="00607D43">
          <w:rPr>
            <w:webHidden/>
          </w:rPr>
          <w:fldChar w:fldCharType="end"/>
        </w:r>
      </w:hyperlink>
    </w:p>
    <w:p w14:paraId="3466AD73" w14:textId="77777777" w:rsidR="00607D43" w:rsidRDefault="004D2E6C">
      <w:pPr>
        <w:pStyle w:val="TOC2"/>
        <w:rPr>
          <w:rFonts w:asciiTheme="minorHAnsi" w:eastAsiaTheme="minorEastAsia" w:hAnsiTheme="minorHAnsi" w:cstheme="minorBidi"/>
          <w:lang w:eastAsia="en-AU"/>
        </w:rPr>
      </w:pPr>
      <w:hyperlink w:anchor="_Toc405470680" w:history="1">
        <w:r w:rsidR="00607D43" w:rsidRPr="001C3B22">
          <w:rPr>
            <w:rStyle w:val="Hyperlink"/>
          </w:rPr>
          <w:t>4.2.</w:t>
        </w:r>
        <w:r w:rsidR="00607D43">
          <w:rPr>
            <w:rFonts w:asciiTheme="minorHAnsi" w:eastAsiaTheme="minorEastAsia" w:hAnsiTheme="minorHAnsi" w:cstheme="minorBidi"/>
            <w:lang w:eastAsia="en-AU"/>
          </w:rPr>
          <w:tab/>
        </w:r>
        <w:r w:rsidR="00607D43" w:rsidRPr="001C3B22">
          <w:rPr>
            <w:rStyle w:val="Hyperlink"/>
          </w:rPr>
          <w:t>Maintenance schedule</w:t>
        </w:r>
        <w:r w:rsidR="00607D43">
          <w:rPr>
            <w:webHidden/>
          </w:rPr>
          <w:tab/>
        </w:r>
        <w:r w:rsidR="00607D43">
          <w:rPr>
            <w:webHidden/>
          </w:rPr>
          <w:fldChar w:fldCharType="begin"/>
        </w:r>
        <w:r w:rsidR="00607D43">
          <w:rPr>
            <w:webHidden/>
          </w:rPr>
          <w:instrText xml:space="preserve"> PAGEREF _Toc405470680 \h </w:instrText>
        </w:r>
        <w:r w:rsidR="00607D43">
          <w:rPr>
            <w:webHidden/>
          </w:rPr>
        </w:r>
        <w:r w:rsidR="00607D43">
          <w:rPr>
            <w:webHidden/>
          </w:rPr>
          <w:fldChar w:fldCharType="separate"/>
        </w:r>
        <w:r w:rsidR="00607D43">
          <w:rPr>
            <w:webHidden/>
          </w:rPr>
          <w:t>3</w:t>
        </w:r>
        <w:r w:rsidR="00607D43">
          <w:rPr>
            <w:webHidden/>
          </w:rPr>
          <w:fldChar w:fldCharType="end"/>
        </w:r>
      </w:hyperlink>
    </w:p>
    <w:p w14:paraId="6218D284" w14:textId="77777777" w:rsidR="00607D43" w:rsidRDefault="004D2E6C">
      <w:pPr>
        <w:pStyle w:val="TOC2"/>
        <w:rPr>
          <w:rFonts w:asciiTheme="minorHAnsi" w:eastAsiaTheme="minorEastAsia" w:hAnsiTheme="minorHAnsi" w:cstheme="minorBidi"/>
          <w:lang w:eastAsia="en-AU"/>
        </w:rPr>
      </w:pPr>
      <w:hyperlink w:anchor="_Toc405470681" w:history="1">
        <w:r w:rsidR="00607D43" w:rsidRPr="001C3B22">
          <w:rPr>
            <w:rStyle w:val="Hyperlink"/>
          </w:rPr>
          <w:t>4.3.</w:t>
        </w:r>
        <w:r w:rsidR="00607D43">
          <w:rPr>
            <w:rFonts w:asciiTheme="minorHAnsi" w:eastAsiaTheme="minorEastAsia" w:hAnsiTheme="minorHAnsi" w:cstheme="minorBidi"/>
            <w:lang w:eastAsia="en-AU"/>
          </w:rPr>
          <w:tab/>
        </w:r>
        <w:r w:rsidR="00607D43" w:rsidRPr="001C3B22">
          <w:rPr>
            <w:rStyle w:val="Hyperlink"/>
          </w:rPr>
          <w:t>Equipment performance monitoring</w:t>
        </w:r>
        <w:r w:rsidR="00607D43">
          <w:rPr>
            <w:webHidden/>
          </w:rPr>
          <w:tab/>
        </w:r>
        <w:r w:rsidR="00607D43">
          <w:rPr>
            <w:webHidden/>
          </w:rPr>
          <w:fldChar w:fldCharType="begin"/>
        </w:r>
        <w:r w:rsidR="00607D43">
          <w:rPr>
            <w:webHidden/>
          </w:rPr>
          <w:instrText xml:space="preserve"> PAGEREF _Toc405470681 \h </w:instrText>
        </w:r>
        <w:r w:rsidR="00607D43">
          <w:rPr>
            <w:webHidden/>
          </w:rPr>
        </w:r>
        <w:r w:rsidR="00607D43">
          <w:rPr>
            <w:webHidden/>
          </w:rPr>
          <w:fldChar w:fldCharType="separate"/>
        </w:r>
        <w:r w:rsidR="00607D43">
          <w:rPr>
            <w:webHidden/>
          </w:rPr>
          <w:t>4</w:t>
        </w:r>
        <w:r w:rsidR="00607D43">
          <w:rPr>
            <w:webHidden/>
          </w:rPr>
          <w:fldChar w:fldCharType="end"/>
        </w:r>
      </w:hyperlink>
    </w:p>
    <w:p w14:paraId="6D510591" w14:textId="77777777" w:rsidR="00607D43" w:rsidRDefault="004D2E6C">
      <w:pPr>
        <w:pStyle w:val="TOC2"/>
        <w:rPr>
          <w:rFonts w:asciiTheme="minorHAnsi" w:eastAsiaTheme="minorEastAsia" w:hAnsiTheme="minorHAnsi" w:cstheme="minorBidi"/>
          <w:lang w:eastAsia="en-AU"/>
        </w:rPr>
      </w:pPr>
      <w:hyperlink w:anchor="_Toc405470682" w:history="1">
        <w:r w:rsidR="00607D43" w:rsidRPr="001C3B22">
          <w:rPr>
            <w:rStyle w:val="Hyperlink"/>
          </w:rPr>
          <w:t>4.4.</w:t>
        </w:r>
        <w:r w:rsidR="00607D43">
          <w:rPr>
            <w:rFonts w:asciiTheme="minorHAnsi" w:eastAsiaTheme="minorEastAsia" w:hAnsiTheme="minorHAnsi" w:cstheme="minorBidi"/>
            <w:lang w:eastAsia="en-AU"/>
          </w:rPr>
          <w:tab/>
        </w:r>
        <w:r w:rsidR="00607D43" w:rsidRPr="001C3B22">
          <w:rPr>
            <w:rStyle w:val="Hyperlink"/>
          </w:rPr>
          <w:t>Maintenance records</w:t>
        </w:r>
        <w:r w:rsidR="00607D43">
          <w:rPr>
            <w:webHidden/>
          </w:rPr>
          <w:tab/>
        </w:r>
        <w:r w:rsidR="00607D43">
          <w:rPr>
            <w:webHidden/>
          </w:rPr>
          <w:fldChar w:fldCharType="begin"/>
        </w:r>
        <w:r w:rsidR="00607D43">
          <w:rPr>
            <w:webHidden/>
          </w:rPr>
          <w:instrText xml:space="preserve"> PAGEREF _Toc405470682 \h </w:instrText>
        </w:r>
        <w:r w:rsidR="00607D43">
          <w:rPr>
            <w:webHidden/>
          </w:rPr>
        </w:r>
        <w:r w:rsidR="00607D43">
          <w:rPr>
            <w:webHidden/>
          </w:rPr>
          <w:fldChar w:fldCharType="separate"/>
        </w:r>
        <w:r w:rsidR="00607D43">
          <w:rPr>
            <w:webHidden/>
          </w:rPr>
          <w:t>4</w:t>
        </w:r>
        <w:r w:rsidR="00607D43">
          <w:rPr>
            <w:webHidden/>
          </w:rPr>
          <w:fldChar w:fldCharType="end"/>
        </w:r>
      </w:hyperlink>
    </w:p>
    <w:p w14:paraId="164CF0D5" w14:textId="77777777" w:rsidR="00054FDD" w:rsidRDefault="00054FDD" w:rsidP="00054FDD">
      <w:r>
        <w:rPr>
          <w:noProof/>
        </w:rPr>
        <w:fldChar w:fldCharType="end"/>
      </w:r>
      <w:bookmarkStart w:id="2" w:name="_GoBack"/>
      <w:bookmarkEnd w:id="2"/>
    </w:p>
    <w:p w14:paraId="164CF0D6" w14:textId="77777777" w:rsidR="00054FDD" w:rsidRPr="00113380" w:rsidRDefault="00054FDD" w:rsidP="00054FDD">
      <w:pPr>
        <w:pStyle w:val="Heading1"/>
        <w:numPr>
          <w:ilvl w:val="0"/>
          <w:numId w:val="9"/>
        </w:numPr>
        <w:spacing w:before="480" w:line="240" w:lineRule="atLeast"/>
      </w:pPr>
      <w:r>
        <w:br w:type="page"/>
      </w:r>
      <w:bookmarkEnd w:id="0"/>
      <w:r>
        <w:lastRenderedPageBreak/>
        <w:t xml:space="preserve"> </w:t>
      </w:r>
      <w:bookmarkStart w:id="3" w:name="_Toc224123681"/>
      <w:bookmarkStart w:id="4" w:name="_Toc230162813"/>
      <w:bookmarkStart w:id="5" w:name="_Toc236542776"/>
      <w:bookmarkStart w:id="6" w:name="_Toc405470675"/>
      <w:r w:rsidRPr="00113380">
        <w:t>Purpose</w:t>
      </w:r>
      <w:bookmarkEnd w:id="3"/>
      <w:bookmarkEnd w:id="4"/>
      <w:bookmarkEnd w:id="5"/>
      <w:bookmarkEnd w:id="6"/>
    </w:p>
    <w:p w14:paraId="164CF0D7" w14:textId="77777777" w:rsidR="00054FDD" w:rsidRPr="00113380" w:rsidRDefault="00054FDD" w:rsidP="00054FDD">
      <w:r w:rsidRPr="00113380">
        <w:t>This procedure describes the system, provides instructions and identifies responsibilities for the maintenance and calibration of identified process equipment and support systems needed to meet production requirements.</w:t>
      </w:r>
    </w:p>
    <w:p w14:paraId="4106463A" w14:textId="77777777" w:rsidR="00607D43" w:rsidRDefault="00607D43" w:rsidP="00151DAD">
      <w:pPr>
        <w:pStyle w:val="Heading1"/>
        <w:numPr>
          <w:ilvl w:val="0"/>
          <w:numId w:val="9"/>
        </w:numPr>
        <w:spacing w:before="480" w:line="240" w:lineRule="atLeast"/>
      </w:pPr>
      <w:bookmarkStart w:id="7" w:name="_Toc365299190"/>
      <w:bookmarkStart w:id="8" w:name="_Toc404782376"/>
      <w:bookmarkStart w:id="9" w:name="_Toc404858550"/>
      <w:bookmarkStart w:id="10" w:name="_Toc405458839"/>
      <w:bookmarkStart w:id="11" w:name="_Toc405470676"/>
      <w:bookmarkStart w:id="12" w:name="_Toc219615202"/>
      <w:bookmarkStart w:id="13" w:name="_Toc224123682"/>
      <w:bookmarkStart w:id="14" w:name="_Toc230162814"/>
      <w:bookmarkStart w:id="15" w:name="_Toc236542777"/>
      <w:r w:rsidRPr="001E6340">
        <w:t>Scope</w:t>
      </w:r>
      <w:bookmarkEnd w:id="7"/>
      <w:bookmarkEnd w:id="8"/>
      <w:bookmarkEnd w:id="9"/>
      <w:bookmarkEnd w:id="10"/>
      <w:bookmarkEnd w:id="11"/>
    </w:p>
    <w:bookmarkEnd w:id="12"/>
    <w:bookmarkEnd w:id="13"/>
    <w:bookmarkEnd w:id="14"/>
    <w:bookmarkEnd w:id="15"/>
    <w:p w14:paraId="164CF0D9" w14:textId="484DF8CA" w:rsidR="00054FDD" w:rsidRPr="00113380" w:rsidRDefault="00607D43" w:rsidP="00054FDD">
      <w:r>
        <w:t>The scope of this procedure includes</w:t>
      </w:r>
      <w:r w:rsidRPr="00113380" w:rsidDel="00607D43">
        <w:t xml:space="preserve"> </w:t>
      </w:r>
      <w:r w:rsidR="00054FDD" w:rsidRPr="00113380">
        <w:t xml:space="preserve">all process machines, equipment, environmental management systems and tooling at all </w:t>
      </w:r>
      <w:sdt>
        <w:sdtPr>
          <w:alias w:val="Company"/>
          <w:tag w:val=""/>
          <w:id w:val="-1536025788"/>
          <w:placeholder>
            <w:docPart w:val="B93ACC6C7A46434A95F898ADC3C9B9E2"/>
          </w:placeholder>
          <w:showingPlcHdr/>
          <w:dataBinding w:prefixMappings="xmlns:ns0='http://schemas.openxmlformats.org/officeDocument/2006/extended-properties' " w:xpath="/ns0:Properties[1]/ns0:Company[1]" w:storeItemID="{6668398D-A668-4E3E-A5EB-62B293D839F1}"/>
          <w:text/>
        </w:sdtPr>
        <w:sdtEndPr/>
        <w:sdtContent>
          <w:r w:rsidR="003037AE" w:rsidRPr="009A5338">
            <w:rPr>
              <w:rStyle w:val="PlaceholderText"/>
            </w:rPr>
            <w:t>[Company]</w:t>
          </w:r>
        </w:sdtContent>
      </w:sdt>
      <w:r w:rsidR="00054FDD" w:rsidRPr="00113380">
        <w:t xml:space="preserve"> sites</w:t>
      </w:r>
      <w:r w:rsidR="00054FDD">
        <w:t>.</w:t>
      </w:r>
    </w:p>
    <w:p w14:paraId="164CF0DA" w14:textId="77777777" w:rsidR="00054FDD" w:rsidRPr="00113380" w:rsidRDefault="00054FDD" w:rsidP="00054FDD">
      <w:pPr>
        <w:pStyle w:val="Heading1"/>
        <w:numPr>
          <w:ilvl w:val="0"/>
          <w:numId w:val="9"/>
        </w:numPr>
        <w:spacing w:before="480" w:line="240" w:lineRule="atLeast"/>
      </w:pPr>
      <w:bookmarkStart w:id="16" w:name="_Toc224123683"/>
      <w:bookmarkStart w:id="17" w:name="_Toc230162815"/>
      <w:bookmarkStart w:id="18" w:name="_Toc236542778"/>
      <w:bookmarkStart w:id="19" w:name="_Toc405470677"/>
      <w:r w:rsidRPr="00113380">
        <w:t>Responsibilities</w:t>
      </w:r>
      <w:bookmarkEnd w:id="16"/>
      <w:bookmarkEnd w:id="17"/>
      <w:bookmarkEnd w:id="18"/>
      <w:bookmarkEnd w:id="19"/>
    </w:p>
    <w:p w14:paraId="164CF0DB" w14:textId="77777777" w:rsidR="00054FDD" w:rsidRPr="00113380" w:rsidRDefault="00054FDD" w:rsidP="00054FDD">
      <w:pPr>
        <w:pStyle w:val="Instruction"/>
      </w:pPr>
      <w:r w:rsidRPr="00113380">
        <w:t>Amend for the organisational structure of your company.</w:t>
      </w:r>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2"/>
        <w:gridCol w:w="6689"/>
      </w:tblGrid>
      <w:tr w:rsidR="00054FDD" w14:paraId="164CF0DE" w14:textId="77777777" w:rsidTr="000911AE">
        <w:tc>
          <w:tcPr>
            <w:tcW w:w="1962" w:type="dxa"/>
          </w:tcPr>
          <w:p w14:paraId="164CF0DC" w14:textId="77777777" w:rsidR="00054FDD" w:rsidRDefault="00054FDD" w:rsidP="00B80BE8">
            <w:pPr>
              <w:pStyle w:val="Tableheadingcentre"/>
            </w:pPr>
            <w:r>
              <w:t>Role</w:t>
            </w:r>
          </w:p>
        </w:tc>
        <w:tc>
          <w:tcPr>
            <w:tcW w:w="6689" w:type="dxa"/>
          </w:tcPr>
          <w:p w14:paraId="164CF0DD" w14:textId="77777777" w:rsidR="00054FDD" w:rsidRDefault="00054FDD" w:rsidP="00B80BE8">
            <w:pPr>
              <w:pStyle w:val="Tableheadingleft"/>
            </w:pPr>
            <w:r>
              <w:t>Responsibility</w:t>
            </w:r>
          </w:p>
        </w:tc>
      </w:tr>
      <w:tr w:rsidR="00054FDD" w14:paraId="164CF0E1" w14:textId="77777777" w:rsidTr="000911AE">
        <w:tc>
          <w:tcPr>
            <w:tcW w:w="1962" w:type="dxa"/>
          </w:tcPr>
          <w:p w14:paraId="164CF0DF" w14:textId="77777777" w:rsidR="00054FDD" w:rsidRDefault="00054FDD" w:rsidP="00B80BE8">
            <w:pPr>
              <w:pStyle w:val="Tabletextleft"/>
            </w:pPr>
            <w:r>
              <w:t>Production Manager</w:t>
            </w:r>
          </w:p>
        </w:tc>
        <w:tc>
          <w:tcPr>
            <w:tcW w:w="6689" w:type="dxa"/>
          </w:tcPr>
          <w:p w14:paraId="164CF0E0" w14:textId="77777777" w:rsidR="00054FDD" w:rsidRDefault="00054FDD" w:rsidP="00B80BE8">
            <w:pPr>
              <w:pStyle w:val="Tabletextleft"/>
            </w:pPr>
            <w:r>
              <w:t>Identify</w:t>
            </w:r>
            <w:r w:rsidRPr="00113380">
              <w:t xml:space="preserve"> key equipment, defining maintenance requirements for these machines and training operators to carry this out.</w:t>
            </w:r>
          </w:p>
        </w:tc>
      </w:tr>
      <w:tr w:rsidR="00054FDD" w14:paraId="164CF0E4" w14:textId="77777777" w:rsidTr="000911AE">
        <w:tc>
          <w:tcPr>
            <w:tcW w:w="1962" w:type="dxa"/>
          </w:tcPr>
          <w:p w14:paraId="164CF0E2" w14:textId="77777777" w:rsidR="00054FDD" w:rsidRDefault="00054FDD" w:rsidP="00B80BE8">
            <w:pPr>
              <w:pStyle w:val="Tabletextleft"/>
            </w:pPr>
            <w:r>
              <w:t>Production operators/engineers</w:t>
            </w:r>
          </w:p>
        </w:tc>
        <w:tc>
          <w:tcPr>
            <w:tcW w:w="6689" w:type="dxa"/>
          </w:tcPr>
          <w:p w14:paraId="164CF0E3" w14:textId="77777777" w:rsidR="00054FDD" w:rsidRDefault="00054FDD" w:rsidP="00B80BE8">
            <w:pPr>
              <w:pStyle w:val="Tabletextleft"/>
            </w:pPr>
            <w:r>
              <w:t>C</w:t>
            </w:r>
            <w:r w:rsidRPr="00113380">
              <w:t>alibrating and maintaining equipment as specified and keeping appropriate records.</w:t>
            </w:r>
          </w:p>
        </w:tc>
      </w:tr>
    </w:tbl>
    <w:p w14:paraId="164CF0E5" w14:textId="77777777" w:rsidR="00054FDD" w:rsidRPr="00113380" w:rsidRDefault="00054FDD" w:rsidP="00054FDD">
      <w:pPr>
        <w:pStyle w:val="Heading1"/>
        <w:numPr>
          <w:ilvl w:val="0"/>
          <w:numId w:val="9"/>
        </w:numPr>
        <w:spacing w:before="480" w:line="240" w:lineRule="atLeast"/>
      </w:pPr>
      <w:bookmarkStart w:id="20" w:name="_Toc219615203"/>
      <w:bookmarkStart w:id="21" w:name="_Toc224123684"/>
      <w:bookmarkStart w:id="22" w:name="_Toc230162816"/>
      <w:bookmarkStart w:id="23" w:name="_Toc236542779"/>
      <w:bookmarkStart w:id="24" w:name="_Toc405470678"/>
      <w:r w:rsidRPr="00113380">
        <w:t>Procedure</w:t>
      </w:r>
      <w:bookmarkEnd w:id="20"/>
      <w:bookmarkEnd w:id="21"/>
      <w:bookmarkEnd w:id="22"/>
      <w:bookmarkEnd w:id="23"/>
      <w:bookmarkEnd w:id="24"/>
    </w:p>
    <w:p w14:paraId="164CF0E6" w14:textId="77777777" w:rsidR="00054FDD" w:rsidRPr="00113380" w:rsidRDefault="00054FDD" w:rsidP="00054FDD">
      <w:pPr>
        <w:pStyle w:val="Heading2"/>
        <w:numPr>
          <w:ilvl w:val="1"/>
          <w:numId w:val="13"/>
        </w:numPr>
        <w:tabs>
          <w:tab w:val="clear" w:pos="851"/>
          <w:tab w:val="left" w:pos="1560"/>
        </w:tabs>
        <w:spacing w:before="360" w:after="120" w:line="240" w:lineRule="atLeast"/>
        <w:ind w:left="1560" w:hanging="709"/>
      </w:pPr>
      <w:bookmarkStart w:id="25" w:name="_Toc219615204"/>
      <w:bookmarkStart w:id="26" w:name="_Toc224123685"/>
      <w:bookmarkStart w:id="27" w:name="_Toc230162817"/>
      <w:bookmarkStart w:id="28" w:name="_Toc236542780"/>
      <w:bookmarkStart w:id="29" w:name="_Toc405470679"/>
      <w:r w:rsidRPr="00113380">
        <w:t>Key process equipment and systems</w:t>
      </w:r>
      <w:bookmarkEnd w:id="25"/>
      <w:bookmarkEnd w:id="26"/>
      <w:bookmarkEnd w:id="27"/>
      <w:bookmarkEnd w:id="28"/>
      <w:bookmarkEnd w:id="29"/>
    </w:p>
    <w:p w14:paraId="164CF0E7" w14:textId="77777777" w:rsidR="00054FDD" w:rsidRPr="00113380" w:rsidRDefault="00054FDD" w:rsidP="00054FDD">
      <w:r w:rsidRPr="00113380">
        <w:t>Equipment is identified as key equipment if it fulfils any of the following:</w:t>
      </w:r>
    </w:p>
    <w:p w14:paraId="164CF0E8" w14:textId="28D87BEC" w:rsidR="00054FDD" w:rsidRPr="000911AE" w:rsidRDefault="00607D43" w:rsidP="000911AE">
      <w:pPr>
        <w:pStyle w:val="Bullet1"/>
      </w:pPr>
      <w:r>
        <w:t>P</w:t>
      </w:r>
      <w:r w:rsidR="00054FDD" w:rsidRPr="000911AE">
        <w:t>roduction equipment that must be periodically cleaned, adjusted or serviced to maintain proper operation and ensure process conformity</w:t>
      </w:r>
    </w:p>
    <w:p w14:paraId="164CF0E9" w14:textId="1416DD49" w:rsidR="00054FDD" w:rsidRPr="000911AE" w:rsidRDefault="00607D43" w:rsidP="000911AE">
      <w:pPr>
        <w:pStyle w:val="Bullet1"/>
      </w:pPr>
      <w:r>
        <w:t>E</w:t>
      </w:r>
      <w:r w:rsidR="00054FDD" w:rsidRPr="000911AE">
        <w:t>quipment which, in the event of a breakdown, could damage or degrade product in a way not obviously visible</w:t>
      </w:r>
    </w:p>
    <w:p w14:paraId="164CF0EA" w14:textId="4C33F71C" w:rsidR="00054FDD" w:rsidRPr="000911AE" w:rsidRDefault="00607D43" w:rsidP="000911AE">
      <w:pPr>
        <w:pStyle w:val="Bullet1"/>
      </w:pPr>
      <w:r>
        <w:t>E</w:t>
      </w:r>
      <w:r w:rsidR="00054FDD" w:rsidRPr="000911AE">
        <w:t>quipment and machines that are critical for maintaining continuing process capability</w:t>
      </w:r>
    </w:p>
    <w:p w14:paraId="164CF0EB" w14:textId="009BD2DB" w:rsidR="00054FDD" w:rsidRPr="00113380" w:rsidRDefault="00607D43" w:rsidP="000911AE">
      <w:pPr>
        <w:pStyle w:val="Bullet1"/>
      </w:pPr>
      <w:r>
        <w:t>E</w:t>
      </w:r>
      <w:r w:rsidR="00054FDD" w:rsidRPr="000911AE">
        <w:t>quipment and systems</w:t>
      </w:r>
      <w:r w:rsidR="00054FDD" w:rsidRPr="00113380">
        <w:t xml:space="preserve"> necessary for maintaining critical environmental conditions in a production or storage area.</w:t>
      </w:r>
    </w:p>
    <w:p w14:paraId="164CF0EC" w14:textId="77777777" w:rsidR="00054FDD" w:rsidRPr="00113380" w:rsidRDefault="00054FDD" w:rsidP="00054FDD">
      <w:pPr>
        <w:pStyle w:val="Heading2"/>
        <w:numPr>
          <w:ilvl w:val="1"/>
          <w:numId w:val="13"/>
        </w:numPr>
        <w:tabs>
          <w:tab w:val="clear" w:pos="851"/>
          <w:tab w:val="left" w:pos="1560"/>
        </w:tabs>
        <w:spacing w:before="360" w:after="120" w:line="240" w:lineRule="atLeast"/>
        <w:ind w:left="1560" w:hanging="709"/>
      </w:pPr>
      <w:bookmarkStart w:id="30" w:name="_Toc219615205"/>
      <w:bookmarkStart w:id="31" w:name="_Toc224123686"/>
      <w:bookmarkStart w:id="32" w:name="_Toc230162818"/>
      <w:bookmarkStart w:id="33" w:name="_Toc236542781"/>
      <w:bookmarkStart w:id="34" w:name="_Toc405470680"/>
      <w:r w:rsidRPr="00113380">
        <w:t>Maintenance schedule</w:t>
      </w:r>
      <w:bookmarkEnd w:id="30"/>
      <w:bookmarkEnd w:id="31"/>
      <w:bookmarkEnd w:id="32"/>
      <w:bookmarkEnd w:id="33"/>
      <w:bookmarkEnd w:id="34"/>
    </w:p>
    <w:p w14:paraId="164CF0ED" w14:textId="77777777" w:rsidR="00054FDD" w:rsidRPr="00113380" w:rsidRDefault="00054FDD" w:rsidP="00054FDD">
      <w:r w:rsidRPr="00113380">
        <w:t>A written maintenance schedule must be created for each key piece of equipment, machine and system. This defines the scope and frequency of calibrations, maintenance and inspections. Those activities include, as appropriate, adjustments, calibration, cleaning, inspection and testing, fluid analysis, replacement of fluids, lubricants, filters, seals, gaskets, drive belts, etc.</w:t>
      </w:r>
    </w:p>
    <w:p w14:paraId="164CF0EE" w14:textId="77777777" w:rsidR="00054FDD" w:rsidRPr="00113380" w:rsidRDefault="00054FDD" w:rsidP="00054FDD">
      <w:r w:rsidRPr="00113380">
        <w:t>Maintenance plans shall be based on:</w:t>
      </w:r>
    </w:p>
    <w:p w14:paraId="164CF0EF" w14:textId="77777777" w:rsidR="00054FDD" w:rsidRPr="000911AE" w:rsidRDefault="00054FDD" w:rsidP="000911AE">
      <w:pPr>
        <w:pStyle w:val="Bullet1"/>
      </w:pPr>
      <w:r w:rsidRPr="00113380">
        <w:t xml:space="preserve">the </w:t>
      </w:r>
      <w:r w:rsidRPr="000911AE">
        <w:t>equipment manufacturer's recommendations</w:t>
      </w:r>
    </w:p>
    <w:p w14:paraId="164CF0F0" w14:textId="77777777" w:rsidR="00054FDD" w:rsidRPr="00113380" w:rsidRDefault="00054FDD" w:rsidP="000911AE">
      <w:pPr>
        <w:pStyle w:val="Bullet1"/>
      </w:pPr>
      <w:r w:rsidRPr="000911AE">
        <w:lastRenderedPageBreak/>
        <w:t>previous experience</w:t>
      </w:r>
      <w:r w:rsidRPr="00113380">
        <w:t xml:space="preserve"> with the equipment. </w:t>
      </w:r>
    </w:p>
    <w:p w14:paraId="164CF0F1" w14:textId="77777777" w:rsidR="00054FDD" w:rsidRPr="00113380" w:rsidRDefault="00054FDD" w:rsidP="00054FDD">
      <w:r w:rsidRPr="00113380">
        <w:t>Where appropriate information is provided, equipment manuals may be used directly.</w:t>
      </w:r>
    </w:p>
    <w:p w14:paraId="164CF0F2" w14:textId="77777777" w:rsidR="00054FDD" w:rsidRPr="00113380" w:rsidRDefault="00054FDD" w:rsidP="00054FDD">
      <w:r w:rsidRPr="00113380">
        <w:t xml:space="preserve">Where required, calibration of equipment is carried out in accordance with </w:t>
      </w:r>
      <w:r w:rsidRPr="00AC7C47">
        <w:rPr>
          <w:rStyle w:val="SubtleEmphasis"/>
        </w:rPr>
        <w:t xml:space="preserve">Procedure </w:t>
      </w:r>
      <w:r>
        <w:rPr>
          <w:rStyle w:val="SubtleEmphasis"/>
        </w:rPr>
        <w:t>QP714</w:t>
      </w:r>
      <w:r w:rsidRPr="00AC7C47">
        <w:rPr>
          <w:rStyle w:val="SubtleEmphasis"/>
        </w:rPr>
        <w:t>: Measuring and Monitoring Equipment</w:t>
      </w:r>
      <w:r w:rsidRPr="00AC7C47">
        <w:t>.</w:t>
      </w:r>
    </w:p>
    <w:p w14:paraId="164CF0F3" w14:textId="77777777" w:rsidR="00054FDD" w:rsidRPr="00113380" w:rsidRDefault="00054FDD" w:rsidP="00054FDD">
      <w:pPr>
        <w:pStyle w:val="Heading2"/>
        <w:numPr>
          <w:ilvl w:val="1"/>
          <w:numId w:val="13"/>
        </w:numPr>
        <w:tabs>
          <w:tab w:val="clear" w:pos="851"/>
          <w:tab w:val="left" w:pos="1560"/>
        </w:tabs>
        <w:spacing w:before="360" w:after="120" w:line="240" w:lineRule="atLeast"/>
        <w:ind w:left="1560" w:hanging="709"/>
      </w:pPr>
      <w:bookmarkStart w:id="35" w:name="_Toc219615207"/>
      <w:bookmarkStart w:id="36" w:name="_Toc224123688"/>
      <w:bookmarkStart w:id="37" w:name="_Toc230162819"/>
      <w:bookmarkStart w:id="38" w:name="_Toc236542782"/>
      <w:bookmarkStart w:id="39" w:name="_Toc405470681"/>
      <w:r w:rsidRPr="00113380">
        <w:t>Equipment performance monitoring</w:t>
      </w:r>
      <w:bookmarkEnd w:id="35"/>
      <w:bookmarkEnd w:id="36"/>
      <w:bookmarkEnd w:id="37"/>
      <w:bookmarkEnd w:id="38"/>
      <w:bookmarkEnd w:id="39"/>
    </w:p>
    <w:p w14:paraId="164CF0F4" w14:textId="77777777" w:rsidR="00054FDD" w:rsidRPr="00113380" w:rsidRDefault="00054FDD" w:rsidP="00054FDD">
      <w:r w:rsidRPr="00113380">
        <w:t>To identify equipment problems at an early stage and prevent breakdowns, operators must monitor tool wear, process performance, vibrations, etc. and report abnormal events to the supervisor.</w:t>
      </w:r>
    </w:p>
    <w:p w14:paraId="164CF0F5" w14:textId="77777777" w:rsidR="00054FDD" w:rsidRPr="00113380" w:rsidRDefault="00054FDD" w:rsidP="00054FDD">
      <w:pPr>
        <w:pStyle w:val="Heading2"/>
        <w:numPr>
          <w:ilvl w:val="1"/>
          <w:numId w:val="13"/>
        </w:numPr>
        <w:tabs>
          <w:tab w:val="clear" w:pos="851"/>
          <w:tab w:val="left" w:pos="1560"/>
        </w:tabs>
        <w:spacing w:before="360" w:after="120" w:line="240" w:lineRule="atLeast"/>
        <w:ind w:left="1560" w:hanging="709"/>
      </w:pPr>
      <w:bookmarkStart w:id="40" w:name="_Toc219615208"/>
      <w:bookmarkStart w:id="41" w:name="_Toc224123689"/>
      <w:bookmarkStart w:id="42" w:name="_Toc230162820"/>
      <w:bookmarkStart w:id="43" w:name="_Toc236542783"/>
      <w:bookmarkStart w:id="44" w:name="_Toc405470682"/>
      <w:r w:rsidRPr="00113380">
        <w:t>Maintenance records</w:t>
      </w:r>
      <w:bookmarkEnd w:id="40"/>
      <w:bookmarkEnd w:id="41"/>
      <w:bookmarkEnd w:id="42"/>
      <w:bookmarkEnd w:id="43"/>
      <w:bookmarkEnd w:id="44"/>
    </w:p>
    <w:p w14:paraId="164CF0F6" w14:textId="77777777" w:rsidR="00054FDD" w:rsidRPr="00113380" w:rsidRDefault="00054FDD" w:rsidP="00054FDD">
      <w:r w:rsidRPr="00113380">
        <w:t xml:space="preserve">Inspection, maintenance and repair activities are recorded in maintenance logs. Maintenance logs should include the following: </w:t>
      </w:r>
    </w:p>
    <w:p w14:paraId="164CF0F7" w14:textId="77777777" w:rsidR="00054FDD" w:rsidRPr="000911AE" w:rsidRDefault="00054FDD" w:rsidP="000911AE">
      <w:pPr>
        <w:pStyle w:val="Bullet1"/>
      </w:pPr>
      <w:r w:rsidRPr="000911AE">
        <w:t>date and time the maintenance activity was performed</w:t>
      </w:r>
    </w:p>
    <w:p w14:paraId="164CF0F8" w14:textId="77777777" w:rsidR="00054FDD" w:rsidRPr="000911AE" w:rsidRDefault="00054FDD" w:rsidP="000911AE">
      <w:pPr>
        <w:pStyle w:val="Bullet1"/>
      </w:pPr>
      <w:r w:rsidRPr="000911AE">
        <w:t>name of the person performing the maintenance/repair</w:t>
      </w:r>
    </w:p>
    <w:p w14:paraId="164CF0F9" w14:textId="77777777" w:rsidR="00054FDD" w:rsidRPr="000911AE" w:rsidRDefault="00054FDD" w:rsidP="000911AE">
      <w:pPr>
        <w:pStyle w:val="Bullet1"/>
      </w:pPr>
      <w:r w:rsidRPr="000911AE">
        <w:t>classification of the activity (inspection, maintenance, repair, etc.)</w:t>
      </w:r>
    </w:p>
    <w:p w14:paraId="164CF0FA" w14:textId="77777777" w:rsidR="00054FDD" w:rsidRPr="000911AE" w:rsidRDefault="00054FDD" w:rsidP="000911AE">
      <w:pPr>
        <w:pStyle w:val="Bullet1"/>
      </w:pPr>
      <w:r w:rsidRPr="000911AE">
        <w:t>description of the work performed</w:t>
      </w:r>
    </w:p>
    <w:p w14:paraId="164CF0FB" w14:textId="77777777" w:rsidR="00054FDD" w:rsidRPr="000911AE" w:rsidRDefault="00054FDD" w:rsidP="000911AE">
      <w:pPr>
        <w:pStyle w:val="Bullet1"/>
      </w:pPr>
      <w:r w:rsidRPr="000911AE">
        <w:t>record of replaced parts and/or supplies used</w:t>
      </w:r>
    </w:p>
    <w:p w14:paraId="164CF0FC" w14:textId="77777777" w:rsidR="00054FDD" w:rsidRPr="00113380" w:rsidRDefault="00054FDD" w:rsidP="000911AE">
      <w:pPr>
        <w:pStyle w:val="Bullet1"/>
      </w:pPr>
      <w:r w:rsidRPr="000911AE">
        <w:t>reports (checklists, etc.) of equipment inspection/testing after the maintenance or repair (if appropriate</w:t>
      </w:r>
      <w:r w:rsidRPr="00113380">
        <w:t>).</w:t>
      </w:r>
    </w:p>
    <w:p w14:paraId="164CF0FD" w14:textId="77777777" w:rsidR="00054FDD" w:rsidRPr="00113380" w:rsidRDefault="00054FDD" w:rsidP="00054FDD">
      <w:r w:rsidRPr="00113380">
        <w:t>If Statistical Process Control (SPC) is used, all equipment maintenance, adjustments, tool changes, repairs, etc. are to be recorded on the control charts.</w:t>
      </w:r>
    </w:p>
    <w:p w14:paraId="164CF0FE" w14:textId="77777777" w:rsidR="00054FDD" w:rsidRDefault="00054FDD" w:rsidP="00054FDD"/>
    <w:p w14:paraId="76D39F67" w14:textId="77777777" w:rsidR="00607D43" w:rsidRDefault="00054FDD" w:rsidP="00607D43">
      <w:pPr>
        <w:pStyle w:val="Subtitle"/>
      </w:pPr>
      <w:r w:rsidRPr="00A24BA8">
        <w:br w:type="page"/>
      </w:r>
      <w:bookmarkStart w:id="45" w:name="_Toc235848842"/>
      <w:r w:rsidR="00607D43">
        <w:lastRenderedPageBreak/>
        <w:t>Appendices</w:t>
      </w:r>
    </w:p>
    <w:p w14:paraId="2F973817" w14:textId="77777777" w:rsidR="00607D43" w:rsidRDefault="00607D43" w:rsidP="00607D43">
      <w:pPr>
        <w:pStyle w:val="Instruction"/>
      </w:pPr>
      <w:r>
        <w:t xml:space="preserve">Amend as required or delete. </w:t>
      </w:r>
    </w:p>
    <w:p w14:paraId="574FA5FE" w14:textId="77777777" w:rsidR="00607D43" w:rsidRDefault="00607D43" w:rsidP="00607D43">
      <w:pPr>
        <w:pStyle w:val="Instruction"/>
        <w:rPr>
          <w:rFonts w:eastAsia="Times New Roman"/>
          <w:sz w:val="32"/>
          <w:szCs w:val="24"/>
        </w:rPr>
      </w:pPr>
      <w:r>
        <w:br w:type="page"/>
      </w:r>
    </w:p>
    <w:p w14:paraId="01D3B71D" w14:textId="77777777" w:rsidR="00607D43" w:rsidRDefault="00607D43" w:rsidP="00607D43">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32247DF2" w14:textId="77777777" w:rsidR="00607D43" w:rsidRDefault="00607D43" w:rsidP="00607D43">
      <w:pPr>
        <w:pStyle w:val="Instruction"/>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607D43" w14:paraId="3A37C66C" w14:textId="77777777" w:rsidTr="00287712">
        <w:trPr>
          <w:tblHeader/>
        </w:trPr>
        <w:tc>
          <w:tcPr>
            <w:tcW w:w="2689" w:type="dxa"/>
          </w:tcPr>
          <w:p w14:paraId="3D007F6A" w14:textId="77777777" w:rsidR="00607D43" w:rsidRDefault="00607D43" w:rsidP="00287712">
            <w:pPr>
              <w:pStyle w:val="TableHeading"/>
            </w:pPr>
            <w:r>
              <w:t>Term</w:t>
            </w:r>
          </w:p>
        </w:tc>
        <w:tc>
          <w:tcPr>
            <w:tcW w:w="6769" w:type="dxa"/>
          </w:tcPr>
          <w:p w14:paraId="5724CF76" w14:textId="77777777" w:rsidR="00607D43" w:rsidRDefault="00607D43" w:rsidP="00287712">
            <w:pPr>
              <w:pStyle w:val="TableHeading"/>
            </w:pPr>
            <w:r>
              <w:t>Definition</w:t>
            </w:r>
          </w:p>
        </w:tc>
      </w:tr>
      <w:tr w:rsidR="00607D43" w14:paraId="0DB91B22" w14:textId="77777777" w:rsidTr="00287712">
        <w:tc>
          <w:tcPr>
            <w:tcW w:w="2689" w:type="dxa"/>
          </w:tcPr>
          <w:p w14:paraId="08C3EDF0" w14:textId="77777777" w:rsidR="00607D43" w:rsidRDefault="00607D43" w:rsidP="00287712">
            <w:pPr>
              <w:pStyle w:val="TableContent"/>
            </w:pPr>
          </w:p>
        </w:tc>
        <w:tc>
          <w:tcPr>
            <w:tcW w:w="6769" w:type="dxa"/>
          </w:tcPr>
          <w:p w14:paraId="5F8BB55A" w14:textId="77777777" w:rsidR="00607D43" w:rsidRPr="008C055C" w:rsidRDefault="00607D43" w:rsidP="00287712">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607D43" w14:paraId="2567C303" w14:textId="77777777" w:rsidTr="00287712">
        <w:tc>
          <w:tcPr>
            <w:tcW w:w="2689" w:type="dxa"/>
          </w:tcPr>
          <w:p w14:paraId="1152AE3D" w14:textId="77777777" w:rsidR="00607D43" w:rsidRDefault="00607D43" w:rsidP="00287712">
            <w:pPr>
              <w:pStyle w:val="TableContent"/>
            </w:pPr>
          </w:p>
        </w:tc>
        <w:tc>
          <w:tcPr>
            <w:tcW w:w="6769" w:type="dxa"/>
          </w:tcPr>
          <w:p w14:paraId="2BF30732" w14:textId="77777777" w:rsidR="00607D43" w:rsidRDefault="00607D43" w:rsidP="00287712">
            <w:pPr>
              <w:pStyle w:val="TableContent"/>
            </w:pPr>
          </w:p>
        </w:tc>
      </w:tr>
      <w:tr w:rsidR="00607D43" w14:paraId="6016AC09" w14:textId="77777777" w:rsidTr="00287712">
        <w:tc>
          <w:tcPr>
            <w:tcW w:w="2689" w:type="dxa"/>
          </w:tcPr>
          <w:p w14:paraId="18B10643" w14:textId="77777777" w:rsidR="00607D43" w:rsidRDefault="00607D43" w:rsidP="00287712">
            <w:pPr>
              <w:pStyle w:val="TableContent"/>
            </w:pPr>
          </w:p>
        </w:tc>
        <w:tc>
          <w:tcPr>
            <w:tcW w:w="6769" w:type="dxa"/>
          </w:tcPr>
          <w:p w14:paraId="5A49E658" w14:textId="77777777" w:rsidR="00607D43" w:rsidRDefault="00607D43" w:rsidP="00287712">
            <w:pPr>
              <w:pStyle w:val="TableContent"/>
            </w:pPr>
          </w:p>
        </w:tc>
      </w:tr>
      <w:tr w:rsidR="00607D43" w14:paraId="2B518164" w14:textId="77777777" w:rsidTr="00287712">
        <w:tc>
          <w:tcPr>
            <w:tcW w:w="2689" w:type="dxa"/>
          </w:tcPr>
          <w:p w14:paraId="60D2CEF4" w14:textId="77777777" w:rsidR="00607D43" w:rsidRDefault="00607D43" w:rsidP="00287712">
            <w:pPr>
              <w:pStyle w:val="TableContent"/>
            </w:pPr>
          </w:p>
        </w:tc>
        <w:tc>
          <w:tcPr>
            <w:tcW w:w="6769" w:type="dxa"/>
          </w:tcPr>
          <w:p w14:paraId="125A3FE2" w14:textId="77777777" w:rsidR="00607D43" w:rsidRDefault="00607D43" w:rsidP="00287712">
            <w:pPr>
              <w:pStyle w:val="TableContent"/>
            </w:pPr>
          </w:p>
        </w:tc>
      </w:tr>
      <w:tr w:rsidR="00607D43" w14:paraId="0BCDB52B" w14:textId="77777777" w:rsidTr="00287712">
        <w:tc>
          <w:tcPr>
            <w:tcW w:w="2689" w:type="dxa"/>
          </w:tcPr>
          <w:p w14:paraId="70DDAD52" w14:textId="77777777" w:rsidR="00607D43" w:rsidRDefault="00607D43" w:rsidP="00287712">
            <w:pPr>
              <w:pStyle w:val="TableContent"/>
            </w:pPr>
          </w:p>
        </w:tc>
        <w:tc>
          <w:tcPr>
            <w:tcW w:w="6769" w:type="dxa"/>
          </w:tcPr>
          <w:p w14:paraId="034F1462" w14:textId="77777777" w:rsidR="00607D43" w:rsidRDefault="00607D43" w:rsidP="00287712">
            <w:pPr>
              <w:pStyle w:val="TableContent"/>
            </w:pPr>
          </w:p>
        </w:tc>
      </w:tr>
    </w:tbl>
    <w:p w14:paraId="6DABE3A0" w14:textId="77777777" w:rsidR="00607D43" w:rsidRDefault="00607D43" w:rsidP="00607D43">
      <w:pPr>
        <w:spacing w:before="0" w:after="0" w:line="240" w:lineRule="auto"/>
        <w:ind w:left="0"/>
      </w:pPr>
    </w:p>
    <w:p w14:paraId="5A345962" w14:textId="76485A03" w:rsidR="000911AE" w:rsidRDefault="00607D43" w:rsidP="00607D43">
      <w:pPr>
        <w:pStyle w:val="Subtitle"/>
        <w:rPr>
          <w:sz w:val="20"/>
        </w:rPr>
      </w:pPr>
      <w:r w:rsidRPr="00A24BA8">
        <w:br w:type="page"/>
      </w:r>
      <w:r w:rsidR="000911AE">
        <w:lastRenderedPageBreak/>
        <w:t>Document Information</w:t>
      </w:r>
      <w:bookmarkEnd w:id="45"/>
    </w:p>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6"/>
        <w:gridCol w:w="1788"/>
        <w:gridCol w:w="1285"/>
        <w:gridCol w:w="5360"/>
      </w:tblGrid>
      <w:tr w:rsidR="000911AE" w14:paraId="6BC49564" w14:textId="77777777" w:rsidTr="000911AE">
        <w:trPr>
          <w:cantSplit/>
          <w:tblHeader/>
        </w:trPr>
        <w:tc>
          <w:tcPr>
            <w:tcW w:w="9639" w:type="dxa"/>
            <w:gridSpan w:val="4"/>
            <w:tcBorders>
              <w:top w:val="single" w:sz="12" w:space="0" w:color="auto"/>
              <w:left w:val="nil"/>
              <w:bottom w:val="single" w:sz="6" w:space="0" w:color="auto"/>
              <w:right w:val="nil"/>
            </w:tcBorders>
            <w:hideMark/>
          </w:tcPr>
          <w:p w14:paraId="2555E87C" w14:textId="77777777" w:rsidR="000911AE" w:rsidRDefault="000911AE">
            <w:pPr>
              <w:pStyle w:val="Tableheadingleft"/>
              <w:rPr>
                <w:sz w:val="20"/>
              </w:rPr>
            </w:pPr>
            <w:r>
              <w:rPr>
                <w:b w:val="0"/>
                <w:sz w:val="20"/>
              </w:rPr>
              <w:br w:type="page"/>
            </w:r>
            <w:r>
              <w:rPr>
                <w:b w:val="0"/>
                <w:sz w:val="20"/>
              </w:rPr>
              <w:br w:type="page"/>
            </w:r>
            <w:r>
              <w:rPr>
                <w:b w:val="0"/>
                <w:sz w:val="20"/>
              </w:rPr>
              <w:br w:type="page"/>
            </w:r>
            <w:r>
              <w:t>Revision History</w:t>
            </w:r>
          </w:p>
        </w:tc>
      </w:tr>
      <w:tr w:rsidR="000911AE" w14:paraId="1115E013" w14:textId="77777777" w:rsidTr="000911AE">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6FA40DF1" w14:textId="77777777" w:rsidR="000911AE" w:rsidRDefault="000911AE">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03B7D70F" w14:textId="77777777" w:rsidR="000911AE" w:rsidRDefault="000911AE">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3EC1FB58" w14:textId="77777777" w:rsidR="000911AE" w:rsidRDefault="000911AE">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32D42ED8" w14:textId="77777777" w:rsidR="000911AE" w:rsidRDefault="000911AE">
            <w:pPr>
              <w:pStyle w:val="Tableheadingleft"/>
            </w:pPr>
            <w:r>
              <w:t>Description of Change</w:t>
            </w:r>
          </w:p>
        </w:tc>
      </w:tr>
      <w:tr w:rsidR="000911AE" w14:paraId="167DAFBD" w14:textId="77777777" w:rsidTr="000911AE">
        <w:tc>
          <w:tcPr>
            <w:tcW w:w="1206" w:type="dxa"/>
            <w:tcBorders>
              <w:top w:val="single" w:sz="6" w:space="0" w:color="auto"/>
              <w:left w:val="single" w:sz="6" w:space="0" w:color="auto"/>
              <w:bottom w:val="single" w:sz="6" w:space="0" w:color="auto"/>
              <w:right w:val="single" w:sz="6" w:space="0" w:color="auto"/>
            </w:tcBorders>
            <w:hideMark/>
          </w:tcPr>
          <w:p w14:paraId="0F41F6F2" w14:textId="77777777" w:rsidR="000911AE" w:rsidRDefault="000911AE">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70AB64AC" w14:textId="77777777" w:rsidR="000911AE" w:rsidRDefault="000911AE">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7A42149D" w14:textId="77777777" w:rsidR="000911AE" w:rsidRDefault="000911AE">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541DCE3C" w14:textId="77777777" w:rsidR="000911AE" w:rsidRDefault="000911AE">
            <w:pPr>
              <w:pStyle w:val="Tabletextleft"/>
            </w:pPr>
          </w:p>
        </w:tc>
      </w:tr>
      <w:tr w:rsidR="000911AE" w14:paraId="3C79242E" w14:textId="77777777" w:rsidTr="000911AE">
        <w:tc>
          <w:tcPr>
            <w:tcW w:w="1206" w:type="dxa"/>
            <w:tcBorders>
              <w:top w:val="single" w:sz="6" w:space="0" w:color="auto"/>
              <w:left w:val="single" w:sz="6" w:space="0" w:color="auto"/>
              <w:bottom w:val="single" w:sz="6" w:space="0" w:color="auto"/>
              <w:right w:val="single" w:sz="6" w:space="0" w:color="auto"/>
            </w:tcBorders>
          </w:tcPr>
          <w:p w14:paraId="6ECB9443" w14:textId="77777777" w:rsidR="000911AE" w:rsidRDefault="000911AE">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1303CDCC" w14:textId="77777777" w:rsidR="000911AE" w:rsidRDefault="000911AE">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13FABD8A" w14:textId="77777777" w:rsidR="000911AE" w:rsidRDefault="000911AE">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154613FA" w14:textId="77777777" w:rsidR="000911AE" w:rsidRDefault="000911AE">
            <w:pPr>
              <w:pStyle w:val="Tabletextleft"/>
            </w:pPr>
          </w:p>
        </w:tc>
      </w:tr>
      <w:tr w:rsidR="000911AE" w14:paraId="1476A4CA" w14:textId="77777777" w:rsidTr="000911AE">
        <w:tc>
          <w:tcPr>
            <w:tcW w:w="1206" w:type="dxa"/>
            <w:tcBorders>
              <w:top w:val="single" w:sz="6" w:space="0" w:color="auto"/>
              <w:left w:val="single" w:sz="6" w:space="0" w:color="auto"/>
              <w:bottom w:val="single" w:sz="6" w:space="0" w:color="auto"/>
              <w:right w:val="single" w:sz="6" w:space="0" w:color="auto"/>
            </w:tcBorders>
          </w:tcPr>
          <w:p w14:paraId="0E6DC1B2" w14:textId="77777777" w:rsidR="000911AE" w:rsidRDefault="000911AE">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23AC79FF" w14:textId="77777777" w:rsidR="000911AE" w:rsidRDefault="000911AE">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2AD0E52F" w14:textId="77777777" w:rsidR="000911AE" w:rsidRDefault="000911AE">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2AF502BC" w14:textId="77777777" w:rsidR="000911AE" w:rsidRDefault="000911AE">
            <w:pPr>
              <w:pStyle w:val="Tabletextleft"/>
            </w:pPr>
          </w:p>
        </w:tc>
      </w:tr>
    </w:tbl>
    <w:p w14:paraId="269C9F98" w14:textId="77777777" w:rsidR="000911AE" w:rsidRDefault="000911AE" w:rsidP="000911AE">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61A34543" w14:textId="77777777" w:rsidR="000911AE" w:rsidRDefault="000911AE" w:rsidP="000911AE"/>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6"/>
        <w:gridCol w:w="7893"/>
      </w:tblGrid>
      <w:tr w:rsidR="000911AE" w14:paraId="07222E98" w14:textId="77777777" w:rsidTr="000911AE">
        <w:trPr>
          <w:cantSplit/>
          <w:tblHeader/>
        </w:trPr>
        <w:tc>
          <w:tcPr>
            <w:tcW w:w="9639" w:type="dxa"/>
            <w:gridSpan w:val="2"/>
            <w:tcBorders>
              <w:top w:val="single" w:sz="12" w:space="0" w:color="auto"/>
              <w:left w:val="nil"/>
              <w:bottom w:val="nil"/>
              <w:right w:val="nil"/>
            </w:tcBorders>
            <w:hideMark/>
          </w:tcPr>
          <w:p w14:paraId="4FA4FA46" w14:textId="77777777" w:rsidR="000911AE" w:rsidRDefault="000911AE">
            <w:pPr>
              <w:pStyle w:val="Tableheadingleft"/>
            </w:pPr>
            <w:r>
              <w:t>Associated forms and procedures</w:t>
            </w:r>
          </w:p>
        </w:tc>
      </w:tr>
      <w:tr w:rsidR="000911AE" w14:paraId="541F3058" w14:textId="77777777" w:rsidTr="000911AE">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4562248E" w14:textId="77777777" w:rsidR="000911AE" w:rsidRDefault="000911AE">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61214349" w14:textId="77777777" w:rsidR="000911AE" w:rsidRDefault="000911AE">
            <w:pPr>
              <w:pStyle w:val="Tableheadingleft"/>
            </w:pPr>
            <w:r>
              <w:t>Document Title</w:t>
            </w:r>
          </w:p>
        </w:tc>
      </w:tr>
      <w:tr w:rsidR="000911AE" w14:paraId="2F4B6AF4" w14:textId="77777777" w:rsidTr="000911AE">
        <w:trPr>
          <w:cantSplit/>
          <w:trHeight w:val="282"/>
        </w:trPr>
        <w:tc>
          <w:tcPr>
            <w:tcW w:w="1746" w:type="dxa"/>
            <w:tcBorders>
              <w:top w:val="single" w:sz="4" w:space="0" w:color="auto"/>
              <w:left w:val="single" w:sz="6" w:space="0" w:color="auto"/>
              <w:bottom w:val="single" w:sz="4" w:space="0" w:color="auto"/>
              <w:right w:val="single" w:sz="6" w:space="0" w:color="auto"/>
            </w:tcBorders>
          </w:tcPr>
          <w:p w14:paraId="4B8E7E3A" w14:textId="3DB83C20" w:rsidR="000911AE" w:rsidRDefault="00607D43">
            <w:pPr>
              <w:pStyle w:val="Tabletextcentre"/>
            </w:pPr>
            <w:r w:rsidRPr="00151DAD">
              <w:t>QP714</w:t>
            </w:r>
          </w:p>
        </w:tc>
        <w:tc>
          <w:tcPr>
            <w:tcW w:w="7893" w:type="dxa"/>
            <w:tcBorders>
              <w:top w:val="single" w:sz="4" w:space="0" w:color="auto"/>
              <w:left w:val="single" w:sz="6" w:space="0" w:color="auto"/>
              <w:bottom w:val="single" w:sz="4" w:space="0" w:color="auto"/>
              <w:right w:val="single" w:sz="6" w:space="0" w:color="auto"/>
            </w:tcBorders>
          </w:tcPr>
          <w:p w14:paraId="348D643E" w14:textId="5B7BEDFE" w:rsidR="000911AE" w:rsidRDefault="00607D43">
            <w:pPr>
              <w:pStyle w:val="Tabletextleft"/>
            </w:pPr>
            <w:r w:rsidRPr="00151DAD">
              <w:t>Measuring and Monitoring Equipment</w:t>
            </w:r>
          </w:p>
        </w:tc>
      </w:tr>
    </w:tbl>
    <w:p w14:paraId="7B52D09A" w14:textId="77777777" w:rsidR="000911AE" w:rsidRDefault="000911AE" w:rsidP="000911AE">
      <w:pPr>
        <w:pStyle w:val="Instruction"/>
      </w:pPr>
      <w:r>
        <w:t>List all controlled procedural documents referenced in this document (for example, policies, procedures, forms, lists, work/operator instructions</w:t>
      </w:r>
    </w:p>
    <w:p w14:paraId="3319AC77" w14:textId="77777777" w:rsidR="000911AE" w:rsidRDefault="000911AE" w:rsidP="000911AE"/>
    <w:tbl>
      <w:tblPr>
        <w:tblW w:w="9653"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6"/>
        <w:gridCol w:w="7907"/>
      </w:tblGrid>
      <w:tr w:rsidR="000911AE" w14:paraId="6A0E2650" w14:textId="77777777" w:rsidTr="000911AE">
        <w:trPr>
          <w:cantSplit/>
          <w:tblHeader/>
        </w:trPr>
        <w:tc>
          <w:tcPr>
            <w:tcW w:w="9653" w:type="dxa"/>
            <w:gridSpan w:val="2"/>
            <w:tcBorders>
              <w:top w:val="single" w:sz="12" w:space="0" w:color="auto"/>
              <w:left w:val="nil"/>
              <w:bottom w:val="nil"/>
              <w:right w:val="nil"/>
            </w:tcBorders>
            <w:hideMark/>
          </w:tcPr>
          <w:p w14:paraId="7AFA2945" w14:textId="77777777" w:rsidR="000911AE" w:rsidRDefault="000911AE">
            <w:pPr>
              <w:pStyle w:val="Tableheadingleft"/>
            </w:pPr>
            <w:r>
              <w:t>Associated records</w:t>
            </w:r>
          </w:p>
        </w:tc>
      </w:tr>
      <w:tr w:rsidR="000911AE" w14:paraId="069E5953" w14:textId="77777777" w:rsidTr="000911AE">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3BE0BAC8" w14:textId="77777777" w:rsidR="000911AE" w:rsidRDefault="000911AE">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376A5DD4" w14:textId="77777777" w:rsidR="000911AE" w:rsidRDefault="000911AE">
            <w:pPr>
              <w:pStyle w:val="Tableheadingleft"/>
            </w:pPr>
            <w:r>
              <w:t>Document Title</w:t>
            </w:r>
          </w:p>
        </w:tc>
      </w:tr>
      <w:tr w:rsidR="000911AE" w14:paraId="1614938B" w14:textId="77777777" w:rsidTr="000911AE">
        <w:trPr>
          <w:cantSplit/>
          <w:trHeight w:val="282"/>
        </w:trPr>
        <w:tc>
          <w:tcPr>
            <w:tcW w:w="1746" w:type="dxa"/>
            <w:tcBorders>
              <w:top w:val="nil"/>
              <w:left w:val="single" w:sz="6" w:space="0" w:color="auto"/>
              <w:bottom w:val="single" w:sz="6" w:space="0" w:color="auto"/>
              <w:right w:val="single" w:sz="6" w:space="0" w:color="auto"/>
            </w:tcBorders>
          </w:tcPr>
          <w:p w14:paraId="03D56753" w14:textId="77777777" w:rsidR="000911AE" w:rsidRDefault="000911AE">
            <w:pPr>
              <w:pStyle w:val="Tabletextcentre"/>
            </w:pPr>
          </w:p>
        </w:tc>
        <w:tc>
          <w:tcPr>
            <w:tcW w:w="7907" w:type="dxa"/>
            <w:tcBorders>
              <w:top w:val="nil"/>
              <w:left w:val="single" w:sz="6" w:space="0" w:color="auto"/>
              <w:bottom w:val="single" w:sz="6" w:space="0" w:color="auto"/>
              <w:right w:val="single" w:sz="6" w:space="0" w:color="auto"/>
            </w:tcBorders>
          </w:tcPr>
          <w:p w14:paraId="2CE98809" w14:textId="77777777" w:rsidR="000911AE" w:rsidRDefault="000911AE">
            <w:pPr>
              <w:pStyle w:val="Tabletextleft"/>
            </w:pPr>
          </w:p>
        </w:tc>
      </w:tr>
    </w:tbl>
    <w:p w14:paraId="2E6CFFE8" w14:textId="77777777" w:rsidR="000911AE" w:rsidRDefault="000911AE" w:rsidP="000911AE">
      <w:pPr>
        <w:pStyle w:val="Instruction"/>
      </w:pPr>
      <w:r>
        <w:t>List all other referenced records in this document. For example, regulatory documents, in-house controlled documents (such as batch record forms, reports, methods, protocols), compliance standards etc.</w:t>
      </w:r>
    </w:p>
    <w:p w14:paraId="26A23AE7" w14:textId="77777777" w:rsidR="000911AE" w:rsidRDefault="000911AE" w:rsidP="000911AE"/>
    <w:p w14:paraId="38BA7EAB" w14:textId="77777777" w:rsidR="000911AE" w:rsidRDefault="000911AE" w:rsidP="000911AE">
      <w:pPr>
        <w:pStyle w:val="PlainText"/>
      </w:pPr>
      <w:r>
        <w:t>DOCUMENT END</w:t>
      </w:r>
    </w:p>
    <w:p w14:paraId="659A3C49" w14:textId="77777777" w:rsidR="000911AE" w:rsidRDefault="000911AE" w:rsidP="000911AE"/>
    <w:p w14:paraId="164CF148" w14:textId="77777777" w:rsidR="00A61743" w:rsidRPr="000309DB" w:rsidRDefault="00A61743" w:rsidP="00880F0B">
      <w:pPr>
        <w:pStyle w:val="Tablebullet1"/>
        <w:numPr>
          <w:ilvl w:val="0"/>
          <w:numId w:val="0"/>
        </w:numPr>
        <w:ind w:left="470" w:hanging="357"/>
      </w:pPr>
    </w:p>
    <w:sectPr w:rsidR="00A61743" w:rsidRPr="000309DB" w:rsidSect="000911AE">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A86A43" w14:textId="77777777" w:rsidR="004D2E6C" w:rsidRDefault="004D2E6C" w:rsidP="0086339A">
      <w:pPr>
        <w:spacing w:before="0" w:after="0" w:line="240" w:lineRule="auto"/>
      </w:pPr>
      <w:r>
        <w:separator/>
      </w:r>
    </w:p>
  </w:endnote>
  <w:endnote w:type="continuationSeparator" w:id="0">
    <w:p w14:paraId="514A2BF5" w14:textId="77777777" w:rsidR="004D2E6C" w:rsidRDefault="004D2E6C" w:rsidP="0086339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7553FC" w14:paraId="164CF15F" w14:textId="77777777" w:rsidTr="00A05CF7">
      <w:tc>
        <w:tcPr>
          <w:tcW w:w="6160" w:type="dxa"/>
        </w:tcPr>
        <w:p w14:paraId="164CF15D" w14:textId="77777777" w:rsidR="007553FC" w:rsidRDefault="006367B2" w:rsidP="00963149">
          <w:r w:rsidRPr="0096318A">
            <w:t>Document is current only if front page has “Controlled copy” stamped in red ink</w:t>
          </w:r>
        </w:p>
      </w:tc>
      <w:tc>
        <w:tcPr>
          <w:tcW w:w="3520" w:type="dxa"/>
        </w:tcPr>
        <w:p w14:paraId="164CF15E" w14:textId="77777777" w:rsidR="007553FC" w:rsidRDefault="006367B2" w:rsidP="00963149">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r w:rsidR="004D2E6C">
            <w:fldChar w:fldCharType="begin"/>
          </w:r>
          <w:r w:rsidR="004D2E6C">
            <w:instrText xml:space="preserve"> NUMPAGES  </w:instrText>
          </w:r>
          <w:r w:rsidR="004D2E6C">
            <w:fldChar w:fldCharType="separate"/>
          </w:r>
          <w:r>
            <w:rPr>
              <w:noProof/>
            </w:rPr>
            <w:t>3</w:t>
          </w:r>
          <w:r w:rsidR="004D2E6C">
            <w:rPr>
              <w:noProof/>
            </w:rPr>
            <w:fldChar w:fldCharType="end"/>
          </w:r>
        </w:p>
      </w:tc>
    </w:tr>
  </w:tbl>
  <w:p w14:paraId="164CF160" w14:textId="77777777" w:rsidR="007553FC" w:rsidRDefault="004D2E6C" w:rsidP="00963149"/>
  <w:p w14:paraId="164CF161" w14:textId="77777777" w:rsidR="007553FC" w:rsidRDefault="004D2E6C" w:rsidP="00963149"/>
  <w:p w14:paraId="164CF162" w14:textId="77777777" w:rsidR="007553FC" w:rsidRDefault="004D2E6C" w:rsidP="00963149"/>
  <w:p w14:paraId="164CF163" w14:textId="77777777" w:rsidR="007553FC" w:rsidRDefault="004D2E6C" w:rsidP="00963149"/>
  <w:p w14:paraId="164CF164" w14:textId="77777777" w:rsidR="007553FC" w:rsidRDefault="004D2E6C" w:rsidP="00963149"/>
  <w:p w14:paraId="164CF165" w14:textId="77777777" w:rsidR="007553FC" w:rsidRDefault="004D2E6C" w:rsidP="0096314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0911AE" w14:paraId="1F9081EA" w14:textId="77777777" w:rsidTr="000911AE">
      <w:tc>
        <w:tcPr>
          <w:tcW w:w="7797" w:type="dxa"/>
          <w:tcBorders>
            <w:top w:val="single" w:sz="4" w:space="0" w:color="auto"/>
            <w:left w:val="nil"/>
            <w:bottom w:val="single" w:sz="4" w:space="0" w:color="FFFFFF" w:themeColor="background1"/>
            <w:right w:val="single" w:sz="4" w:space="0" w:color="FFFFFF" w:themeColor="background1"/>
          </w:tcBorders>
          <w:hideMark/>
        </w:tcPr>
        <w:p w14:paraId="2295F7E5" w14:textId="4DD909A4" w:rsidR="000911AE" w:rsidRDefault="000911AE" w:rsidP="000911AE">
          <w:pPr>
            <w:pStyle w:val="Tabletextleft"/>
            <w:rPr>
              <w:sz w:val="20"/>
            </w:rPr>
          </w:pPr>
          <w:r>
            <w:t xml:space="preserve">Document is current if front page has “Controlled copy” stamped </w:t>
          </w:r>
          <w:r w:rsidR="001364F7" w:rsidRPr="001364F7">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6E53CA9B" w14:textId="77777777" w:rsidR="000911AE" w:rsidRDefault="000911AE" w:rsidP="000911AE">
          <w:pPr>
            <w:pStyle w:val="Tabletextleft"/>
            <w:jc w:val="right"/>
          </w:pPr>
          <w:r>
            <w:t xml:space="preserve">Page </w:t>
          </w:r>
          <w:r>
            <w:fldChar w:fldCharType="begin"/>
          </w:r>
          <w:r>
            <w:instrText xml:space="preserve"> PAGE  \* Arabic  \* MERGEFORMAT </w:instrText>
          </w:r>
          <w:r>
            <w:fldChar w:fldCharType="separate"/>
          </w:r>
          <w:r w:rsidR="003037AE">
            <w:rPr>
              <w:noProof/>
            </w:rPr>
            <w:t>2</w:t>
          </w:r>
          <w:r>
            <w:fldChar w:fldCharType="end"/>
          </w:r>
          <w:r>
            <w:t xml:space="preserve"> of </w:t>
          </w:r>
          <w:fldSimple w:instr=" NUMPAGES  \* Arabic  \* MERGEFORMAT ">
            <w:r w:rsidR="003037AE">
              <w:rPr>
                <w:noProof/>
              </w:rPr>
              <w:t>7</w:t>
            </w:r>
          </w:fldSimple>
        </w:p>
      </w:tc>
    </w:tr>
  </w:tbl>
  <w:p w14:paraId="164CF169" w14:textId="77777777" w:rsidR="007553FC" w:rsidRDefault="004D2E6C" w:rsidP="0096314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0911AE" w14:paraId="5ACDC40A" w14:textId="77777777" w:rsidTr="000911AE">
      <w:tc>
        <w:tcPr>
          <w:tcW w:w="7797" w:type="dxa"/>
          <w:tcBorders>
            <w:top w:val="single" w:sz="4" w:space="0" w:color="auto"/>
            <w:left w:val="nil"/>
            <w:bottom w:val="single" w:sz="4" w:space="0" w:color="FFFFFF" w:themeColor="background1"/>
            <w:right w:val="single" w:sz="4" w:space="0" w:color="FFFFFF" w:themeColor="background1"/>
          </w:tcBorders>
          <w:hideMark/>
        </w:tcPr>
        <w:p w14:paraId="325A0819" w14:textId="625181EE" w:rsidR="000911AE" w:rsidRDefault="000911AE" w:rsidP="000911AE">
          <w:pPr>
            <w:pStyle w:val="Tabletextleft"/>
            <w:rPr>
              <w:sz w:val="20"/>
            </w:rPr>
          </w:pPr>
          <w:r>
            <w:t xml:space="preserve">Document is current if front page has “Controlled copy” stamped </w:t>
          </w:r>
          <w:r w:rsidR="001364F7" w:rsidRPr="001364F7">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42F5626D" w14:textId="77777777" w:rsidR="000911AE" w:rsidRDefault="000911AE" w:rsidP="000911AE">
          <w:pPr>
            <w:pStyle w:val="Tabletextleft"/>
            <w:jc w:val="right"/>
          </w:pPr>
          <w:r>
            <w:t xml:space="preserve">Page </w:t>
          </w:r>
          <w:r>
            <w:fldChar w:fldCharType="begin"/>
          </w:r>
          <w:r>
            <w:instrText xml:space="preserve"> PAGE  \* Arabic  \* MERGEFORMAT </w:instrText>
          </w:r>
          <w:r>
            <w:fldChar w:fldCharType="separate"/>
          </w:r>
          <w:r w:rsidR="003037AE">
            <w:rPr>
              <w:noProof/>
            </w:rPr>
            <w:t>1</w:t>
          </w:r>
          <w:r>
            <w:fldChar w:fldCharType="end"/>
          </w:r>
          <w:r>
            <w:t xml:space="preserve"> of </w:t>
          </w:r>
          <w:fldSimple w:instr=" NUMPAGES  \* Arabic  \* MERGEFORMAT ">
            <w:r w:rsidR="003037AE">
              <w:rPr>
                <w:noProof/>
              </w:rPr>
              <w:t>7</w:t>
            </w:r>
          </w:fldSimple>
        </w:p>
      </w:tc>
    </w:tr>
  </w:tbl>
  <w:p w14:paraId="164CF172" w14:textId="77777777" w:rsidR="007553FC" w:rsidRDefault="004D2E6C" w:rsidP="0096314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C48DE0" w14:textId="77777777" w:rsidR="004D2E6C" w:rsidRDefault="004D2E6C" w:rsidP="0086339A">
      <w:pPr>
        <w:spacing w:before="0" w:after="0" w:line="240" w:lineRule="auto"/>
      </w:pPr>
      <w:r>
        <w:separator/>
      </w:r>
    </w:p>
  </w:footnote>
  <w:footnote w:type="continuationSeparator" w:id="0">
    <w:p w14:paraId="6890770D" w14:textId="77777777" w:rsidR="004D2E6C" w:rsidRDefault="004D2E6C" w:rsidP="0086339A">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7553FC" w14:paraId="164CF14F" w14:textId="77777777" w:rsidTr="00AA6C60">
      <w:tc>
        <w:tcPr>
          <w:tcW w:w="2835" w:type="dxa"/>
          <w:vMerge w:val="restart"/>
        </w:tcPr>
        <w:p w14:paraId="164CF14D" w14:textId="77777777" w:rsidR="007553FC" w:rsidRPr="00AA6C60" w:rsidRDefault="004D2E6C" w:rsidP="00963149">
          <w:pPr>
            <w:rPr>
              <w:b/>
            </w:rPr>
          </w:pPr>
          <w:r>
            <w:fldChar w:fldCharType="begin"/>
          </w:r>
          <w:r>
            <w:instrText xml:space="preserve"> DOCPROPERTY  Company  \* MERGEFORMAT </w:instrText>
          </w:r>
          <w:r>
            <w:fldChar w:fldCharType="separate"/>
          </w:r>
          <w:r w:rsidR="006367B2" w:rsidRPr="00C16827">
            <w:rPr>
              <w:b/>
            </w:rPr>
            <w:t>&lt;Company Name&gt;</w:t>
          </w:r>
          <w:r>
            <w:rPr>
              <w:b/>
            </w:rPr>
            <w:fldChar w:fldCharType="end"/>
          </w:r>
        </w:p>
      </w:tc>
      <w:tc>
        <w:tcPr>
          <w:tcW w:w="6845" w:type="dxa"/>
          <w:gridSpan w:val="2"/>
        </w:tcPr>
        <w:p w14:paraId="164CF14E" w14:textId="77777777" w:rsidR="007553FC" w:rsidRDefault="004D2E6C" w:rsidP="00963149">
          <w:r>
            <w:fldChar w:fldCharType="begin"/>
          </w:r>
          <w:r>
            <w:instrText xml:space="preserve"> DOCPROPERTY  "Doc Title"  \* MERGEFORMAT </w:instrText>
          </w:r>
          <w:r>
            <w:fldChar w:fldCharType="separate"/>
          </w:r>
          <w:r w:rsidR="006367B2" w:rsidRPr="00C16827">
            <w:rPr>
              <w:b/>
            </w:rPr>
            <w:t>&lt;Title&gt;</w:t>
          </w:r>
          <w:r>
            <w:rPr>
              <w:b/>
            </w:rPr>
            <w:fldChar w:fldCharType="end"/>
          </w:r>
        </w:p>
      </w:tc>
    </w:tr>
    <w:tr w:rsidR="007553FC" w14:paraId="164CF153" w14:textId="77777777" w:rsidTr="00AA6C60">
      <w:tc>
        <w:tcPr>
          <w:tcW w:w="2835" w:type="dxa"/>
          <w:vMerge/>
        </w:tcPr>
        <w:p w14:paraId="164CF150" w14:textId="77777777" w:rsidR="007553FC" w:rsidRDefault="004D2E6C" w:rsidP="00963149"/>
      </w:tc>
      <w:tc>
        <w:tcPr>
          <w:tcW w:w="4075" w:type="dxa"/>
        </w:tcPr>
        <w:p w14:paraId="164CF151" w14:textId="77777777" w:rsidR="007553FC" w:rsidRDefault="006367B2" w:rsidP="00963149">
          <w:r w:rsidRPr="00AA6C60">
            <w:rPr>
              <w:sz w:val="18"/>
              <w:szCs w:val="18"/>
            </w:rPr>
            <w:t xml:space="preserve">Document ID: </w:t>
          </w:r>
          <w:r w:rsidR="004D2E6C">
            <w:fldChar w:fldCharType="begin"/>
          </w:r>
          <w:r w:rsidR="004D2E6C">
            <w:instrText xml:space="preserve"> DOCPROPERTY  "Doc ID"  \* MERGEFORMAT </w:instrText>
          </w:r>
          <w:r w:rsidR="004D2E6C">
            <w:fldChar w:fldCharType="separate"/>
          </w:r>
          <w:r w:rsidRPr="00C16827">
            <w:rPr>
              <w:b/>
              <w:sz w:val="18"/>
              <w:szCs w:val="18"/>
            </w:rPr>
            <w:t>&lt;Doc ID&gt;</w:t>
          </w:r>
          <w:r w:rsidR="004D2E6C">
            <w:rPr>
              <w:b/>
              <w:sz w:val="18"/>
              <w:szCs w:val="18"/>
            </w:rPr>
            <w:fldChar w:fldCharType="end"/>
          </w:r>
        </w:p>
      </w:tc>
      <w:tc>
        <w:tcPr>
          <w:tcW w:w="2770" w:type="dxa"/>
        </w:tcPr>
        <w:p w14:paraId="164CF152" w14:textId="77777777" w:rsidR="007553FC" w:rsidRDefault="006367B2" w:rsidP="00963149">
          <w:r w:rsidRPr="00AA6C60">
            <w:rPr>
              <w:sz w:val="18"/>
              <w:szCs w:val="18"/>
            </w:rPr>
            <w:t xml:space="preserve">Revision No.: </w:t>
          </w:r>
          <w:r w:rsidR="004D2E6C">
            <w:fldChar w:fldCharType="begin"/>
          </w:r>
          <w:r w:rsidR="004D2E6C">
            <w:instrText xml:space="preserve"> DOCPROPERTY  Revision  \* MERGEFORMAT </w:instrText>
          </w:r>
          <w:r w:rsidR="004D2E6C">
            <w:fldChar w:fldCharType="separate"/>
          </w:r>
          <w:r w:rsidRPr="00C16827">
            <w:rPr>
              <w:b/>
              <w:sz w:val="18"/>
              <w:szCs w:val="18"/>
            </w:rPr>
            <w:t>&lt;Rev No&gt;</w:t>
          </w:r>
          <w:r w:rsidR="004D2E6C">
            <w:rPr>
              <w:b/>
              <w:sz w:val="18"/>
              <w:szCs w:val="18"/>
            </w:rPr>
            <w:fldChar w:fldCharType="end"/>
          </w:r>
        </w:p>
      </w:tc>
    </w:tr>
  </w:tbl>
  <w:p w14:paraId="164CF154" w14:textId="77777777" w:rsidR="007553FC" w:rsidRDefault="004D2E6C" w:rsidP="0096314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0911AE" w14:paraId="5A857C9B" w14:textId="77777777" w:rsidTr="000911AE">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41CFD85F" w14:textId="77777777" w:rsidR="000911AE" w:rsidRDefault="000911AE" w:rsidP="000911AE">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5DAC7E8A" w14:textId="77777777" w:rsidR="000911AE" w:rsidRDefault="000911AE" w:rsidP="000911AE">
          <w:pPr>
            <w:pStyle w:val="Tabletextleft"/>
          </w:pPr>
          <w:r>
            <w:t>Document ID:</w:t>
          </w:r>
        </w:p>
      </w:tc>
      <w:sdt>
        <w:sdtPr>
          <w:alias w:val="Document ID"/>
          <w:tag w:val="Document_x0020_ID"/>
          <w:id w:val="-83646195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FE911533-C424-4DC1-9C51-1FDCAEFA23FA}"/>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3D7F5FA8" w14:textId="2647ADD4" w:rsidR="000911AE" w:rsidRDefault="000911AE" w:rsidP="000911AE">
              <w:pPr>
                <w:pStyle w:val="Tabletextleft"/>
              </w:pPr>
              <w:r>
                <w:t>&lt;QP602&gt;</w:t>
              </w:r>
            </w:p>
          </w:tc>
        </w:sdtContent>
      </w:sdt>
    </w:tr>
    <w:tr w:rsidR="000911AE" w14:paraId="3FFDAE85" w14:textId="77777777" w:rsidTr="000911AE">
      <w:tc>
        <w:tcPr>
          <w:tcW w:w="9634" w:type="dxa"/>
          <w:vMerge/>
          <w:tcBorders>
            <w:top w:val="single" w:sz="4" w:space="0" w:color="auto"/>
            <w:left w:val="single" w:sz="4" w:space="0" w:color="auto"/>
            <w:bottom w:val="single" w:sz="4" w:space="0" w:color="auto"/>
            <w:right w:val="single" w:sz="4" w:space="0" w:color="auto"/>
          </w:tcBorders>
          <w:vAlign w:val="center"/>
          <w:hideMark/>
        </w:tcPr>
        <w:p w14:paraId="4E0A3893" w14:textId="77777777" w:rsidR="000911AE" w:rsidRDefault="000911AE" w:rsidP="000911AE">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79293950" w14:textId="77777777" w:rsidR="000911AE" w:rsidRDefault="000911AE" w:rsidP="000911AE">
          <w:pPr>
            <w:pStyle w:val="Tabletextleft"/>
          </w:pPr>
          <w:r>
            <w:t>Revision No.:</w:t>
          </w:r>
        </w:p>
      </w:tc>
      <w:sdt>
        <w:sdtPr>
          <w:alias w:val="Revision"/>
          <w:tag w:val="Revision"/>
          <w:id w:val="1853215797"/>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FE911533-C424-4DC1-9C51-1FDCAEFA23FA}"/>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3D88B111" w14:textId="71A48A2B" w:rsidR="000911AE" w:rsidRDefault="000911AE" w:rsidP="000911AE">
              <w:pPr>
                <w:pStyle w:val="Tabletextleft"/>
              </w:pPr>
              <w:r>
                <w:t>&lt;</w:t>
              </w:r>
              <w:proofErr w:type="spellStart"/>
              <w:r>
                <w:t>nn</w:t>
              </w:r>
              <w:proofErr w:type="spellEnd"/>
              <w:r>
                <w:t>&gt;</w:t>
              </w:r>
            </w:p>
          </w:tc>
        </w:sdtContent>
      </w:sdt>
    </w:tr>
    <w:tr w:rsidR="000911AE" w14:paraId="2CAB3D93" w14:textId="77777777" w:rsidTr="000911AE">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021CF9E3" w14:textId="7057330A" w:rsidR="000911AE" w:rsidRDefault="000911AE" w:rsidP="000911AE">
              <w:pPr>
                <w:pStyle w:val="Tabletextleft"/>
              </w:pPr>
              <w:r>
                <w:t>Equipment Maintenance</w:t>
              </w:r>
            </w:p>
          </w:tc>
        </w:sdtContent>
      </w:sdt>
    </w:tr>
  </w:tbl>
  <w:p w14:paraId="164CF15C" w14:textId="77777777" w:rsidR="003D301F" w:rsidRPr="00F351C3" w:rsidRDefault="004D2E6C" w:rsidP="004A3E09">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0911AE" w14:paraId="284EFCED" w14:textId="77777777" w:rsidTr="0021100C">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3C6B078B" w14:textId="77777777" w:rsidR="000911AE" w:rsidRDefault="000911AE" w:rsidP="000911AE">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710D3B21" w14:textId="77777777" w:rsidR="000911AE" w:rsidRDefault="000911AE" w:rsidP="000911AE">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FE911533-C424-4DC1-9C51-1FDCAEFA23FA}"/>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23A266D0" w14:textId="7588643C" w:rsidR="000911AE" w:rsidRDefault="000911AE" w:rsidP="000911AE">
              <w:pPr>
                <w:pStyle w:val="Tabletextleft"/>
              </w:pPr>
              <w:r>
                <w:t>&lt;QP602&gt;</w:t>
              </w:r>
            </w:p>
          </w:tc>
        </w:sdtContent>
      </w:sdt>
    </w:tr>
    <w:tr w:rsidR="000911AE" w14:paraId="5D9813F5" w14:textId="77777777" w:rsidTr="0021100C">
      <w:tc>
        <w:tcPr>
          <w:tcW w:w="5947" w:type="dxa"/>
          <w:vMerge/>
          <w:tcBorders>
            <w:top w:val="single" w:sz="4" w:space="0" w:color="auto"/>
            <w:left w:val="single" w:sz="4" w:space="0" w:color="auto"/>
            <w:bottom w:val="single" w:sz="4" w:space="0" w:color="auto"/>
            <w:right w:val="single" w:sz="4" w:space="0" w:color="auto"/>
          </w:tcBorders>
          <w:vAlign w:val="center"/>
          <w:hideMark/>
        </w:tcPr>
        <w:p w14:paraId="7949CEE2" w14:textId="77777777" w:rsidR="000911AE" w:rsidRDefault="000911AE" w:rsidP="000911AE">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1F92BC8C" w14:textId="77777777" w:rsidR="000911AE" w:rsidRDefault="000911AE" w:rsidP="000911AE">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FE911533-C424-4DC1-9C51-1FDCAEFA23FA}"/>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5B5817DB" w14:textId="3BA99631" w:rsidR="000911AE" w:rsidRDefault="000911AE" w:rsidP="000911AE">
              <w:pPr>
                <w:pStyle w:val="Tabletextleft"/>
              </w:pPr>
              <w:r>
                <w:t>&lt;</w:t>
              </w:r>
              <w:proofErr w:type="spellStart"/>
              <w:r>
                <w:t>nn</w:t>
              </w:r>
              <w:proofErr w:type="spellEnd"/>
              <w:r>
                <w:t>&gt;</w:t>
              </w:r>
            </w:p>
          </w:tc>
        </w:sdtContent>
      </w:sdt>
    </w:tr>
    <w:tr w:rsidR="0021100C" w14:paraId="737CD7C2" w14:textId="77777777" w:rsidTr="0021100C">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2E429152" w14:textId="0F26E046" w:rsidR="0021100C" w:rsidRDefault="0021100C" w:rsidP="0021100C">
              <w:pPr>
                <w:pStyle w:val="Tabletextleft"/>
              </w:pPr>
              <w:r>
                <w:t>Equipment Maintenance</w:t>
              </w:r>
            </w:p>
          </w:tc>
        </w:sdtContent>
      </w:sdt>
      <w:tc>
        <w:tcPr>
          <w:tcW w:w="1840" w:type="dxa"/>
          <w:tcBorders>
            <w:top w:val="single" w:sz="4" w:space="0" w:color="auto"/>
            <w:left w:val="single" w:sz="4" w:space="0" w:color="auto"/>
            <w:bottom w:val="single" w:sz="4" w:space="0" w:color="auto"/>
            <w:right w:val="single" w:sz="4" w:space="0" w:color="auto"/>
          </w:tcBorders>
          <w:hideMark/>
        </w:tcPr>
        <w:p w14:paraId="4ACDBF2B" w14:textId="03CC5675" w:rsidR="0021100C" w:rsidRDefault="0021100C" w:rsidP="0021100C">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522BC04B" w14:textId="756CC65E" w:rsidR="0021100C" w:rsidRDefault="0021100C" w:rsidP="0021100C">
              <w:pPr>
                <w:pStyle w:val="Tabletextleft"/>
                <w:ind w:left="0"/>
              </w:pPr>
              <w:r>
                <w:t>&lt;date&gt;</w:t>
              </w:r>
            </w:p>
          </w:tc>
        </w:sdtContent>
      </w:sdt>
    </w:tr>
  </w:tbl>
  <w:p w14:paraId="164CF16E" w14:textId="77777777" w:rsidR="007553FC" w:rsidRDefault="004D2E6C" w:rsidP="0096314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5AA07CE"/>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2"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3"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6"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6"/>
  </w:num>
  <w:num w:numId="3">
    <w:abstractNumId w:val="14"/>
  </w:num>
  <w:num w:numId="4">
    <w:abstractNumId w:val="3"/>
  </w:num>
  <w:num w:numId="5">
    <w:abstractNumId w:val="13"/>
  </w:num>
  <w:num w:numId="6">
    <w:abstractNumId w:val="11"/>
  </w:num>
  <w:num w:numId="7">
    <w:abstractNumId w:val="0"/>
  </w:num>
  <w:num w:numId="8">
    <w:abstractNumId w:val="5"/>
  </w:num>
  <w:num w:numId="9">
    <w:abstractNumId w:val="9"/>
  </w:num>
  <w:num w:numId="10">
    <w:abstractNumId w:val="8"/>
  </w:num>
  <w:num w:numId="11">
    <w:abstractNumId w:val="1"/>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6"/>
  </w:num>
  <w:num w:numId="16">
    <w:abstractNumId w:val="4"/>
  </w:num>
  <w:num w:numId="17">
    <w:abstractNumId w:val="2"/>
  </w:num>
  <w:num w:numId="18">
    <w:abstractNumId w:val="11"/>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4FDD"/>
    <w:rsid w:val="000309DB"/>
    <w:rsid w:val="00054FDD"/>
    <w:rsid w:val="000911AE"/>
    <w:rsid w:val="000962AC"/>
    <w:rsid w:val="000B2030"/>
    <w:rsid w:val="000B2501"/>
    <w:rsid w:val="001364F7"/>
    <w:rsid w:val="00151DAD"/>
    <w:rsid w:val="0016529B"/>
    <w:rsid w:val="00192137"/>
    <w:rsid w:val="0021100C"/>
    <w:rsid w:val="002762BA"/>
    <w:rsid w:val="003037AE"/>
    <w:rsid w:val="00312726"/>
    <w:rsid w:val="003239F5"/>
    <w:rsid w:val="00360A6E"/>
    <w:rsid w:val="003B60EE"/>
    <w:rsid w:val="00486D64"/>
    <w:rsid w:val="004A3E09"/>
    <w:rsid w:val="004D2E6C"/>
    <w:rsid w:val="004E30BC"/>
    <w:rsid w:val="00607D43"/>
    <w:rsid w:val="006367B2"/>
    <w:rsid w:val="00660E79"/>
    <w:rsid w:val="006625AA"/>
    <w:rsid w:val="00754A76"/>
    <w:rsid w:val="00766E7A"/>
    <w:rsid w:val="00811AF9"/>
    <w:rsid w:val="0086339A"/>
    <w:rsid w:val="00865749"/>
    <w:rsid w:val="00880F0B"/>
    <w:rsid w:val="008F0687"/>
    <w:rsid w:val="00943A51"/>
    <w:rsid w:val="009807D9"/>
    <w:rsid w:val="00A61743"/>
    <w:rsid w:val="00A704EF"/>
    <w:rsid w:val="00A76EB1"/>
    <w:rsid w:val="00B22F67"/>
    <w:rsid w:val="00B635D6"/>
    <w:rsid w:val="00B8108C"/>
    <w:rsid w:val="00D61766"/>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4CF0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054FDD"/>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054FDD"/>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054FDD"/>
    <w:rPr>
      <w:rFonts w:ascii="Tahoma" w:hAnsi="Tahoma"/>
      <w:spacing w:val="5"/>
      <w:kern w:val="28"/>
      <w:sz w:val="40"/>
      <w:szCs w:val="40"/>
      <w:lang w:eastAsia="en-US"/>
    </w:rPr>
  </w:style>
  <w:style w:type="paragraph" w:styleId="TOC1">
    <w:name w:val="toc 1"/>
    <w:basedOn w:val="Normal"/>
    <w:next w:val="Normal"/>
    <w:uiPriority w:val="39"/>
    <w:unhideWhenUsed/>
    <w:qFormat/>
    <w:rsid w:val="00054FDD"/>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054FDD"/>
    <w:pPr>
      <w:tabs>
        <w:tab w:val="left" w:pos="1560"/>
        <w:tab w:val="left" w:pos="9498"/>
      </w:tabs>
      <w:spacing w:after="120"/>
    </w:pPr>
    <w:rPr>
      <w:noProof/>
    </w:rPr>
  </w:style>
  <w:style w:type="character" w:styleId="Hyperlink">
    <w:name w:val="Hyperlink"/>
    <w:basedOn w:val="DefaultParagraphFont"/>
    <w:uiPriority w:val="99"/>
    <w:unhideWhenUsed/>
    <w:rsid w:val="00054FDD"/>
    <w:rPr>
      <w:color w:val="0000FF"/>
      <w:u w:val="single"/>
    </w:rPr>
  </w:style>
  <w:style w:type="paragraph" w:customStyle="1" w:styleId="Tablecontent0">
    <w:name w:val="Table content"/>
    <w:basedOn w:val="Normal"/>
    <w:rsid w:val="00054FDD"/>
    <w:pPr>
      <w:spacing w:before="120" w:after="120"/>
      <w:ind w:left="113"/>
    </w:pPr>
    <w:rPr>
      <w:sz w:val="18"/>
    </w:rPr>
  </w:style>
  <w:style w:type="paragraph" w:customStyle="1" w:styleId="L2BulletPoint">
    <w:name w:val="L2 Bullet Point"/>
    <w:basedOn w:val="Normal"/>
    <w:rsid w:val="00054FDD"/>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054FDD"/>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054FDD"/>
    <w:rPr>
      <w:rFonts w:ascii="Tahoma" w:hAnsi="Tahoma"/>
      <w:sz w:val="32"/>
      <w:szCs w:val="24"/>
      <w:lang w:eastAsia="en-US"/>
    </w:rPr>
  </w:style>
  <w:style w:type="paragraph" w:customStyle="1" w:styleId="Tableheadingleft">
    <w:name w:val="Table heading left"/>
    <w:basedOn w:val="Normal"/>
    <w:qFormat/>
    <w:rsid w:val="00054FDD"/>
    <w:pPr>
      <w:spacing w:before="40" w:after="40"/>
      <w:ind w:left="57"/>
    </w:pPr>
    <w:rPr>
      <w:b/>
      <w:sz w:val="18"/>
    </w:rPr>
  </w:style>
  <w:style w:type="paragraph" w:customStyle="1" w:styleId="Tabletextleft">
    <w:name w:val="Table text left"/>
    <w:basedOn w:val="Normal"/>
    <w:qFormat/>
    <w:rsid w:val="00054FDD"/>
    <w:pPr>
      <w:spacing w:before="40" w:after="40"/>
      <w:ind w:left="57"/>
    </w:pPr>
    <w:rPr>
      <w:sz w:val="18"/>
    </w:rPr>
  </w:style>
  <w:style w:type="paragraph" w:customStyle="1" w:styleId="Tableheadingcentre">
    <w:name w:val="Table heading centre"/>
    <w:basedOn w:val="Normal"/>
    <w:qFormat/>
    <w:rsid w:val="00054FDD"/>
    <w:pPr>
      <w:spacing w:before="40" w:after="40"/>
      <w:ind w:left="0"/>
      <w:jc w:val="center"/>
    </w:pPr>
    <w:rPr>
      <w:b/>
      <w:sz w:val="18"/>
    </w:rPr>
  </w:style>
  <w:style w:type="paragraph" w:customStyle="1" w:styleId="Tabletextcentre">
    <w:name w:val="Table text centre"/>
    <w:basedOn w:val="Normal"/>
    <w:qFormat/>
    <w:rsid w:val="00054FDD"/>
    <w:pPr>
      <w:spacing w:before="40" w:after="40"/>
      <w:ind w:left="0"/>
      <w:jc w:val="center"/>
    </w:pPr>
    <w:rPr>
      <w:sz w:val="18"/>
    </w:rPr>
  </w:style>
  <w:style w:type="paragraph" w:customStyle="1" w:styleId="DocumentEnd0">
    <w:name w:val="Document End"/>
    <w:basedOn w:val="Normal"/>
    <w:rsid w:val="00054FDD"/>
    <w:pPr>
      <w:spacing w:before="240"/>
      <w:ind w:left="0"/>
      <w:jc w:val="center"/>
    </w:pPr>
    <w:rPr>
      <w:caps/>
      <w:sz w:val="24"/>
    </w:rPr>
  </w:style>
  <w:style w:type="paragraph" w:styleId="TOC3">
    <w:name w:val="toc 3"/>
    <w:basedOn w:val="Normal"/>
    <w:next w:val="Normal"/>
    <w:uiPriority w:val="39"/>
    <w:unhideWhenUsed/>
    <w:qFormat/>
    <w:rsid w:val="00054FDD"/>
    <w:pPr>
      <w:tabs>
        <w:tab w:val="left" w:pos="1560"/>
        <w:tab w:val="right" w:pos="9639"/>
      </w:tabs>
      <w:spacing w:after="120"/>
    </w:pPr>
    <w:rPr>
      <w:noProof/>
    </w:rPr>
  </w:style>
  <w:style w:type="paragraph" w:styleId="TOC4">
    <w:name w:val="toc 4"/>
    <w:basedOn w:val="Normal"/>
    <w:next w:val="Normal"/>
    <w:uiPriority w:val="39"/>
    <w:unhideWhenUsed/>
    <w:rsid w:val="00054FDD"/>
    <w:pPr>
      <w:tabs>
        <w:tab w:val="right" w:pos="9639"/>
      </w:tabs>
      <w:spacing w:after="120"/>
      <w:ind w:left="1560"/>
    </w:pPr>
    <w:rPr>
      <w:smallCaps/>
      <w:noProof/>
    </w:rPr>
  </w:style>
  <w:style w:type="paragraph" w:customStyle="1" w:styleId="Bullet2">
    <w:name w:val="Bullet 2"/>
    <w:basedOn w:val="Normal"/>
    <w:qFormat/>
    <w:rsid w:val="00054FDD"/>
    <w:pPr>
      <w:numPr>
        <w:numId w:val="15"/>
      </w:numPr>
      <w:tabs>
        <w:tab w:val="left" w:pos="1701"/>
      </w:tabs>
      <w:ind w:left="1701" w:hanging="425"/>
    </w:pPr>
  </w:style>
  <w:style w:type="paragraph" w:customStyle="1" w:styleId="Numberedstep1">
    <w:name w:val="Numbered step 1"/>
    <w:basedOn w:val="Normal"/>
    <w:qFormat/>
    <w:rsid w:val="00054FDD"/>
    <w:pPr>
      <w:numPr>
        <w:numId w:val="16"/>
      </w:numPr>
      <w:ind w:left="1276" w:hanging="425"/>
    </w:pPr>
  </w:style>
  <w:style w:type="paragraph" w:customStyle="1" w:styleId="Numberedstep2">
    <w:name w:val="Numbered step 2"/>
    <w:basedOn w:val="Normal"/>
    <w:qFormat/>
    <w:rsid w:val="00054FDD"/>
    <w:pPr>
      <w:numPr>
        <w:numId w:val="17"/>
      </w:numPr>
      <w:ind w:left="1701" w:hanging="425"/>
    </w:pPr>
  </w:style>
  <w:style w:type="paragraph" w:customStyle="1" w:styleId="Instruction">
    <w:name w:val="Instruction"/>
    <w:basedOn w:val="Normal"/>
    <w:qFormat/>
    <w:rsid w:val="00054FDD"/>
    <w:pPr>
      <w:tabs>
        <w:tab w:val="center" w:pos="5954"/>
        <w:tab w:val="right" w:pos="10490"/>
      </w:tabs>
    </w:pPr>
    <w:rPr>
      <w:color w:val="FF0000"/>
      <w:szCs w:val="18"/>
    </w:rPr>
  </w:style>
  <w:style w:type="character" w:styleId="SubtleEmphasis">
    <w:name w:val="Subtle Emphasis"/>
    <w:basedOn w:val="DefaultParagraphFont"/>
    <w:uiPriority w:val="19"/>
    <w:qFormat/>
    <w:rsid w:val="00054FDD"/>
    <w:rPr>
      <w:i/>
      <w:iCs/>
      <w:color w:val="auto"/>
    </w:rPr>
  </w:style>
  <w:style w:type="table" w:styleId="TableGrid">
    <w:name w:val="Table Grid"/>
    <w:basedOn w:val="TableNormal"/>
    <w:uiPriority w:val="59"/>
    <w:rsid w:val="000911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0911AE"/>
    <w:pPr>
      <w:snapToGrid w:val="0"/>
      <w:spacing w:before="40" w:after="40" w:line="240" w:lineRule="auto"/>
      <w:ind w:left="1169" w:hanging="318"/>
    </w:pPr>
    <w:rPr>
      <w:rFonts w:eastAsia="Times New Roman"/>
      <w:color w:val="000000"/>
    </w:rPr>
  </w:style>
  <w:style w:type="paragraph" w:styleId="BodyTextIndent2">
    <w:name w:val="Body Text Indent 2"/>
    <w:basedOn w:val="Normal"/>
    <w:link w:val="BodyTextIndent2Char"/>
    <w:uiPriority w:val="99"/>
    <w:semiHidden/>
    <w:unhideWhenUsed/>
    <w:rsid w:val="000911AE"/>
    <w:pPr>
      <w:tabs>
        <w:tab w:val="left" w:pos="1168"/>
      </w:tabs>
      <w:snapToGrid w:val="0"/>
      <w:spacing w:before="40" w:after="40" w:line="240" w:lineRule="auto"/>
      <w:ind w:left="1169" w:hanging="318"/>
    </w:pPr>
    <w:rPr>
      <w:rFonts w:eastAsia="Times New Roman"/>
      <w:color w:val="000000"/>
      <w:szCs w:val="20"/>
    </w:rPr>
  </w:style>
  <w:style w:type="character" w:customStyle="1" w:styleId="BodyTextIndent2Char">
    <w:name w:val="Body Text Indent 2 Char"/>
    <w:basedOn w:val="DefaultParagraphFont"/>
    <w:link w:val="BodyTextIndent2"/>
    <w:uiPriority w:val="99"/>
    <w:semiHidden/>
    <w:rsid w:val="000911AE"/>
    <w:rPr>
      <w:rFonts w:ascii="Tahoma" w:hAnsi="Tahoma"/>
      <w:color w:val="000000"/>
      <w:sz w:val="22"/>
      <w:lang w:eastAsia="en-US"/>
    </w:rPr>
  </w:style>
  <w:style w:type="paragraph" w:styleId="ListNumber">
    <w:name w:val="List Number"/>
    <w:basedOn w:val="BodyTextIndent2"/>
    <w:autoRedefine/>
    <w:semiHidden/>
    <w:unhideWhenUsed/>
    <w:qFormat/>
    <w:rsid w:val="000911AE"/>
    <w:pPr>
      <w:tabs>
        <w:tab w:val="clear" w:pos="1168"/>
      </w:tabs>
    </w:pPr>
  </w:style>
  <w:style w:type="paragraph" w:styleId="ListBullet2">
    <w:name w:val="List Bullet 2"/>
    <w:basedOn w:val="Normal"/>
    <w:autoRedefine/>
    <w:uiPriority w:val="99"/>
    <w:semiHidden/>
    <w:unhideWhenUsed/>
    <w:qFormat/>
    <w:rsid w:val="000911AE"/>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0911AE"/>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0911AE"/>
    <w:rPr>
      <w:rFonts w:ascii="Tahoma" w:hAnsi="Tahoma"/>
      <w:b/>
      <w:bCs/>
      <w:color w:val="000000"/>
      <w:sz w:val="22"/>
      <w:lang w:eastAsia="en-US"/>
    </w:rPr>
  </w:style>
  <w:style w:type="paragraph" w:styleId="ListParagraph">
    <w:name w:val="List Paragraph"/>
    <w:aliases w:val="Number 2"/>
    <w:basedOn w:val="Normal"/>
    <w:autoRedefine/>
    <w:uiPriority w:val="34"/>
    <w:qFormat/>
    <w:rsid w:val="000911AE"/>
    <w:pPr>
      <w:numPr>
        <w:numId w:val="21"/>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0911AE"/>
    <w:pPr>
      <w:numPr>
        <w:numId w:val="23"/>
      </w:numPr>
      <w:jc w:val="center"/>
    </w:pPr>
    <w:rPr>
      <w:sz w:val="20"/>
    </w:rPr>
  </w:style>
  <w:style w:type="paragraph" w:customStyle="1" w:styleId="Headingtitle">
    <w:name w:val="Heading title"/>
    <w:basedOn w:val="Normal"/>
    <w:next w:val="Normal"/>
    <w:qFormat/>
    <w:rsid w:val="00607D43"/>
    <w:pPr>
      <w:tabs>
        <w:tab w:val="left" w:pos="3525"/>
      </w:tabs>
      <w:spacing w:before="120" w:after="120"/>
      <w:ind w:left="0"/>
    </w:pPr>
    <w:rPr>
      <w:rFonts w:ascii="Arial" w:eastAsiaTheme="minorEastAsia" w:hAnsi="Arial"/>
      <w:b/>
      <w:snapToGrid w:val="0"/>
      <w:color w:val="00000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414866">
      <w:bodyDiv w:val="1"/>
      <w:marLeft w:val="0"/>
      <w:marRight w:val="0"/>
      <w:marTop w:val="0"/>
      <w:marBottom w:val="0"/>
      <w:divBdr>
        <w:top w:val="none" w:sz="0" w:space="0" w:color="auto"/>
        <w:left w:val="none" w:sz="0" w:space="0" w:color="auto"/>
        <w:bottom w:val="none" w:sz="0" w:space="0" w:color="auto"/>
        <w:right w:val="none" w:sz="0" w:space="0" w:color="auto"/>
      </w:divBdr>
    </w:div>
    <w:div w:id="384910030">
      <w:bodyDiv w:val="1"/>
      <w:marLeft w:val="0"/>
      <w:marRight w:val="0"/>
      <w:marTop w:val="0"/>
      <w:marBottom w:val="0"/>
      <w:divBdr>
        <w:top w:val="none" w:sz="0" w:space="0" w:color="auto"/>
        <w:left w:val="none" w:sz="0" w:space="0" w:color="auto"/>
        <w:bottom w:val="none" w:sz="0" w:space="0" w:color="auto"/>
        <w:right w:val="none" w:sz="0" w:space="0" w:color="auto"/>
      </w:divBdr>
    </w:div>
    <w:div w:id="441723861">
      <w:bodyDiv w:val="1"/>
      <w:marLeft w:val="0"/>
      <w:marRight w:val="0"/>
      <w:marTop w:val="0"/>
      <w:marBottom w:val="0"/>
      <w:divBdr>
        <w:top w:val="none" w:sz="0" w:space="0" w:color="auto"/>
        <w:left w:val="none" w:sz="0" w:space="0" w:color="auto"/>
        <w:bottom w:val="none" w:sz="0" w:space="0" w:color="auto"/>
        <w:right w:val="none" w:sz="0" w:space="0" w:color="auto"/>
      </w:divBdr>
    </w:div>
    <w:div w:id="920598539">
      <w:bodyDiv w:val="1"/>
      <w:marLeft w:val="0"/>
      <w:marRight w:val="0"/>
      <w:marTop w:val="0"/>
      <w:marBottom w:val="0"/>
      <w:divBdr>
        <w:top w:val="none" w:sz="0" w:space="0" w:color="auto"/>
        <w:left w:val="none" w:sz="0" w:space="0" w:color="auto"/>
        <w:bottom w:val="none" w:sz="0" w:space="0" w:color="auto"/>
        <w:right w:val="none" w:sz="0" w:space="0" w:color="auto"/>
      </w:divBdr>
    </w:div>
    <w:div w:id="1264074645">
      <w:bodyDiv w:val="1"/>
      <w:marLeft w:val="0"/>
      <w:marRight w:val="0"/>
      <w:marTop w:val="0"/>
      <w:marBottom w:val="0"/>
      <w:divBdr>
        <w:top w:val="none" w:sz="0" w:space="0" w:color="auto"/>
        <w:left w:val="none" w:sz="0" w:space="0" w:color="auto"/>
        <w:bottom w:val="none" w:sz="0" w:space="0" w:color="auto"/>
        <w:right w:val="none" w:sz="0" w:space="0" w:color="auto"/>
      </w:divBdr>
    </w:div>
    <w:div w:id="2052996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pharma%20templates\new%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FF735A8D67A417EB7A07EFF8E33F617"/>
        <w:category>
          <w:name w:val="General"/>
          <w:gallery w:val="placeholder"/>
        </w:category>
        <w:types>
          <w:type w:val="bbPlcHdr"/>
        </w:types>
        <w:behaviors>
          <w:behavior w:val="content"/>
        </w:behaviors>
        <w:guid w:val="{62A43DEE-6100-48D1-B9BC-390AD6609AB7}"/>
      </w:docPartPr>
      <w:docPartBody>
        <w:p w:rsidR="007D74B3" w:rsidRDefault="0039075F">
          <w:r w:rsidRPr="009A5338">
            <w:rPr>
              <w:rStyle w:val="PlaceholderText"/>
            </w:rPr>
            <w:t>[Title]</w:t>
          </w:r>
        </w:p>
      </w:docPartBody>
    </w:docPart>
    <w:docPart>
      <w:docPartPr>
        <w:name w:val="B93ACC6C7A46434A95F898ADC3C9B9E2"/>
        <w:category>
          <w:name w:val="General"/>
          <w:gallery w:val="placeholder"/>
        </w:category>
        <w:types>
          <w:type w:val="bbPlcHdr"/>
        </w:types>
        <w:behaviors>
          <w:behavior w:val="content"/>
        </w:behaviors>
        <w:guid w:val="{5C12DE59-A849-4C25-865D-775D58B75624}"/>
      </w:docPartPr>
      <w:docPartBody>
        <w:p w:rsidR="007D74B3" w:rsidRDefault="0039075F">
          <w:r w:rsidRPr="009A5338">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9075F"/>
    <w:rsid w:val="00303253"/>
    <w:rsid w:val="0039075F"/>
    <w:rsid w:val="007D74B3"/>
    <w:rsid w:val="008400B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39075F"/>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03253"/>
  </w:style>
  <w:style w:type="paragraph" w:customStyle="1" w:styleId="C468FB991DC144C993521FE0F3849CEC">
    <w:name w:val="C468FB991DC144C993521FE0F3849CEC"/>
    <w:rsid w:val="0039075F"/>
  </w:style>
  <w:style w:type="paragraph" w:customStyle="1" w:styleId="399AB755F1B6440B83981C35F20433C2">
    <w:name w:val="399AB755F1B6440B83981C35F20433C2"/>
    <w:rsid w:val="0039075F"/>
  </w:style>
  <w:style w:type="paragraph" w:customStyle="1" w:styleId="B5D280201F3A40A1A3BCA401214C3894">
    <w:name w:val="B5D280201F3A40A1A3BCA401214C3894"/>
    <w:rsid w:val="0039075F"/>
  </w:style>
  <w:style w:type="paragraph" w:customStyle="1" w:styleId="208E797DCFA9446880D7DA31DDC83787">
    <w:name w:val="208E797DCFA9446880D7DA31DDC83787"/>
    <w:rsid w:val="0039075F"/>
  </w:style>
  <w:style w:type="paragraph" w:customStyle="1" w:styleId="9BDAEF9169BF48CE976ABC13AF5BF6C9">
    <w:name w:val="9BDAEF9169BF48CE976ABC13AF5BF6C9"/>
    <w:rsid w:val="00303253"/>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e52cef59-ecd5-4e4a-92b0-578973cc60cf">
      <UserInfo>
        <DisplayName>Bernie Prendergast</DisplayName>
        <AccountId>170</AccountId>
        <AccountType/>
      </UserInfo>
      <UserInfo>
        <DisplayName>Seamus Orr</DisplayName>
        <AccountId>39</AccountId>
        <AccountType/>
      </UserInfo>
      <UserInfo>
        <DisplayName>Trevor Schoerie</DisplayName>
        <AccountId>38</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4303A4-C3B2-4A41-AC49-176E202DD31D}"/>
</file>

<file path=customXml/itemProps2.xml><?xml version="1.0" encoding="utf-8"?>
<ds:datastoreItem xmlns:ds="http://schemas.openxmlformats.org/officeDocument/2006/customXml" ds:itemID="{B59D9248-35D9-4E43-978B-E8496D1B4C74}">
  <ds:schemaRefs>
    <ds:schemaRef ds:uri="http://schemas.microsoft.com/sharepoint/v3/contenttype/forms"/>
  </ds:schemaRefs>
</ds:datastoreItem>
</file>

<file path=customXml/itemProps3.xml><?xml version="1.0" encoding="utf-8"?>
<ds:datastoreItem xmlns:ds="http://schemas.openxmlformats.org/officeDocument/2006/customXml" ds:itemID="{FE911533-C424-4DC1-9C51-1FDCAEFA23FA}">
  <ds:schemaRefs>
    <ds:schemaRef ds:uri="http://schemas.microsoft.com/office/2006/metadata/properties"/>
    <ds:schemaRef ds:uri="http://schemas.microsoft.com/office/infopath/2007/PartnerControls"/>
    <ds:schemaRef ds:uri="572e90b3-9081-4404-93f1-5bb141e652ac"/>
    <ds:schemaRef ds:uri="ff1ac751-d143-443a-b7cb-4f8fe3803cd8"/>
    <ds:schemaRef ds:uri="cf033399-adab-4656-aa40-79e95928a4cb"/>
  </ds:schemaRefs>
</ds:datastoreItem>
</file>

<file path=customXml/itemProps4.xml><?xml version="1.0" encoding="utf-8"?>
<ds:datastoreItem xmlns:ds="http://schemas.openxmlformats.org/officeDocument/2006/customXml" ds:itemID="{AFE8C7A4-92B9-4FD7-8A29-623B0492CE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13</TotalTime>
  <Pages>7</Pages>
  <Words>802</Words>
  <Characters>4573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Equipment Maintenance</vt:lpstr>
    </vt:vector>
  </TitlesOfParts>
  <Manager/>
  <Company/>
  <LinksUpToDate>false</LinksUpToDate>
  <CharactersWithSpaces>5365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Equipment Maintenance</dc:title>
  <cp:lastModifiedBy/>
  <cp:revision>1</cp:revision>
  <dcterms:created xsi:type="dcterms:W3CDTF">2013-01-31T00:28:00Z</dcterms:created>
  <dcterms:modified xsi:type="dcterms:W3CDTF">2019-10-15T04:52:00Z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